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997" w:type="dxa"/>
        <w:tblLayout w:type="fixed"/>
        <w:tblLook w:val="04A0"/>
      </w:tblPr>
      <w:tblGrid>
        <w:gridCol w:w="534"/>
        <w:gridCol w:w="6520"/>
        <w:gridCol w:w="851"/>
        <w:gridCol w:w="992"/>
        <w:gridCol w:w="850"/>
        <w:gridCol w:w="993"/>
        <w:gridCol w:w="853"/>
        <w:gridCol w:w="851"/>
        <w:gridCol w:w="851"/>
        <w:gridCol w:w="851"/>
        <w:gridCol w:w="851"/>
      </w:tblGrid>
      <w:tr w:rsidR="002F7072" w:rsidTr="002F7072">
        <w:tc>
          <w:tcPr>
            <w:tcW w:w="534" w:type="dxa"/>
            <w:vMerge w:val="restart"/>
          </w:tcPr>
          <w:p w:rsidR="002F7072" w:rsidRPr="002F7072" w:rsidRDefault="002F7072" w:rsidP="002F7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520" w:type="dxa"/>
            <w:vMerge w:val="restart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Проверяемые вопросы</w:t>
            </w:r>
          </w:p>
        </w:tc>
        <w:tc>
          <w:tcPr>
            <w:tcW w:w="2693" w:type="dxa"/>
            <w:gridSpan w:val="3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организации, занявшей 1-е место</w:t>
            </w:r>
          </w:p>
        </w:tc>
        <w:tc>
          <w:tcPr>
            <w:tcW w:w="2697" w:type="dxa"/>
            <w:gridSpan w:val="3"/>
          </w:tcPr>
          <w:p w:rsidR="002F7072" w:rsidRDefault="002F7072" w:rsidP="002F7072">
            <w:pPr>
              <w:jc w:val="center"/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организации, занявшей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-е место</w:t>
            </w:r>
          </w:p>
        </w:tc>
        <w:tc>
          <w:tcPr>
            <w:tcW w:w="2553" w:type="dxa"/>
            <w:gridSpan w:val="3"/>
          </w:tcPr>
          <w:p w:rsidR="002F7072" w:rsidRDefault="002F7072" w:rsidP="002F7072">
            <w:pPr>
              <w:jc w:val="center"/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организации, занявшей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-е место</w:t>
            </w:r>
          </w:p>
        </w:tc>
      </w:tr>
      <w:tr w:rsidR="002F7072" w:rsidTr="002F7072">
        <w:tc>
          <w:tcPr>
            <w:tcW w:w="534" w:type="dxa"/>
            <w:vMerge/>
          </w:tcPr>
          <w:p w:rsidR="002F7072" w:rsidRDefault="002F7072"/>
        </w:tc>
        <w:tc>
          <w:tcPr>
            <w:tcW w:w="6520" w:type="dxa"/>
            <w:vMerge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нормативных документов</w:t>
            </w:r>
          </w:p>
        </w:tc>
        <w:tc>
          <w:tcPr>
            <w:tcW w:w="2697" w:type="dxa"/>
            <w:gridSpan w:val="3"/>
          </w:tcPr>
          <w:p w:rsidR="002F7072" w:rsidRDefault="002F7072"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нормативных документов</w:t>
            </w:r>
          </w:p>
        </w:tc>
        <w:tc>
          <w:tcPr>
            <w:tcW w:w="2553" w:type="dxa"/>
            <w:gridSpan w:val="3"/>
          </w:tcPr>
          <w:p w:rsidR="002F7072" w:rsidRDefault="002F7072"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нормативных документов</w:t>
            </w:r>
          </w:p>
        </w:tc>
      </w:tr>
      <w:tr w:rsidR="002F7072" w:rsidTr="002F7072">
        <w:tc>
          <w:tcPr>
            <w:tcW w:w="534" w:type="dxa"/>
            <w:vMerge/>
          </w:tcPr>
          <w:p w:rsidR="002F7072" w:rsidRDefault="002F7072"/>
        </w:tc>
        <w:tc>
          <w:tcPr>
            <w:tcW w:w="6520" w:type="dxa"/>
            <w:vMerge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F7072" w:rsidRPr="002F7072" w:rsidRDefault="002F7072" w:rsidP="002F7072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Полностью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992" w:type="dxa"/>
          </w:tcPr>
          <w:p w:rsidR="002F7072" w:rsidRDefault="002F7072" w:rsidP="002F7072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</w:p>
          <w:p w:rsidR="002F7072" w:rsidRPr="002F7072" w:rsidRDefault="002F7072" w:rsidP="002F7072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полностью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850" w:type="dxa"/>
          </w:tcPr>
          <w:p w:rsidR="002F7072" w:rsidRPr="002F7072" w:rsidRDefault="002F7072" w:rsidP="002F7072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993" w:type="dxa"/>
          </w:tcPr>
          <w:p w:rsidR="002F7072" w:rsidRPr="002F7072" w:rsidRDefault="002F7072" w:rsidP="003C16A1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Полностью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853" w:type="dxa"/>
          </w:tcPr>
          <w:p w:rsidR="002F7072" w:rsidRPr="002F7072" w:rsidRDefault="002F7072" w:rsidP="003C16A1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Не полностью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851" w:type="dxa"/>
          </w:tcPr>
          <w:p w:rsidR="002F7072" w:rsidRPr="002F7072" w:rsidRDefault="002F7072" w:rsidP="003C16A1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851" w:type="dxa"/>
          </w:tcPr>
          <w:p w:rsidR="002F7072" w:rsidRPr="002F7072" w:rsidRDefault="002F7072" w:rsidP="003C16A1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Полностью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851" w:type="dxa"/>
          </w:tcPr>
          <w:p w:rsidR="002F7072" w:rsidRPr="002F7072" w:rsidRDefault="002F7072" w:rsidP="003C16A1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Не полностью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  <w:tc>
          <w:tcPr>
            <w:tcW w:w="851" w:type="dxa"/>
          </w:tcPr>
          <w:p w:rsidR="002F7072" w:rsidRPr="002F7072" w:rsidRDefault="002F7072" w:rsidP="003C16A1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spellStart"/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F7072">
              <w:rPr>
                <w:rFonts w:ascii="Times New Roman" w:hAnsi="Times New Roman" w:cs="Times New Roman"/>
                <w:sz w:val="16"/>
                <w:szCs w:val="16"/>
              </w:rPr>
              <w:t>ствует</w:t>
            </w:r>
            <w:proofErr w:type="spellEnd"/>
          </w:p>
        </w:tc>
      </w:tr>
      <w:tr w:rsidR="002F7072" w:rsidTr="002F7072">
        <w:tc>
          <w:tcPr>
            <w:tcW w:w="534" w:type="dxa"/>
          </w:tcPr>
          <w:p w:rsidR="002F7072" w:rsidRPr="002F7072" w:rsidRDefault="008261CD" w:rsidP="00D02E7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F7072" w:rsidRPr="002F70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0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3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2F7072" w:rsidRPr="002F7072" w:rsidRDefault="002F7072" w:rsidP="002F707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0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C12FD" w:rsidTr="006235CF">
        <w:tc>
          <w:tcPr>
            <w:tcW w:w="14997" w:type="dxa"/>
            <w:gridSpan w:val="11"/>
          </w:tcPr>
          <w:p w:rsidR="006C12FD" w:rsidRPr="00D02E7A" w:rsidRDefault="00D02E7A" w:rsidP="00D02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2E7A">
              <w:rPr>
                <w:rFonts w:ascii="Times New Roman" w:hAnsi="Times New Roman" w:cs="Times New Roman"/>
                <w:b/>
              </w:rPr>
              <w:t>1.Организация осуществления первичного воинского учета</w:t>
            </w:r>
          </w:p>
        </w:tc>
      </w:tr>
      <w:tr w:rsidR="002F7072" w:rsidTr="002F7072">
        <w:tc>
          <w:tcPr>
            <w:tcW w:w="534" w:type="dxa"/>
          </w:tcPr>
          <w:p w:rsidR="002F7072" w:rsidRDefault="00D02E7A" w:rsidP="00D02E7A">
            <w:pPr>
              <w:jc w:val="center"/>
            </w:pPr>
            <w:r>
              <w:t>1</w:t>
            </w:r>
          </w:p>
        </w:tc>
        <w:tc>
          <w:tcPr>
            <w:tcW w:w="6520" w:type="dxa"/>
          </w:tcPr>
          <w:p w:rsidR="002F7072" w:rsidRPr="00D02E7A" w:rsidRDefault="00D02E7A" w:rsidP="009B51B7">
            <w:pPr>
              <w:jc w:val="both"/>
              <w:rPr>
                <w:rFonts w:ascii="Times New Roman" w:hAnsi="Times New Roman" w:cs="Times New Roman"/>
              </w:rPr>
            </w:pPr>
            <w:r w:rsidRPr="00D02E7A">
              <w:rPr>
                <w:rFonts w:ascii="Times New Roman" w:hAnsi="Times New Roman" w:cs="Times New Roman"/>
              </w:rPr>
              <w:t>Укомплектованность работниками, осуществляющими воинский учет, согласно нормам, утвержденными Правительством Российской Федерации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2F7072" w:rsidRDefault="002F7072"/>
        </w:tc>
        <w:tc>
          <w:tcPr>
            <w:tcW w:w="992" w:type="dxa"/>
          </w:tcPr>
          <w:p w:rsidR="002F7072" w:rsidRDefault="002F7072"/>
        </w:tc>
        <w:tc>
          <w:tcPr>
            <w:tcW w:w="850" w:type="dxa"/>
          </w:tcPr>
          <w:p w:rsidR="002F7072" w:rsidRDefault="002F7072"/>
        </w:tc>
        <w:tc>
          <w:tcPr>
            <w:tcW w:w="993" w:type="dxa"/>
          </w:tcPr>
          <w:p w:rsidR="002F7072" w:rsidRDefault="002F7072"/>
        </w:tc>
        <w:tc>
          <w:tcPr>
            <w:tcW w:w="853" w:type="dxa"/>
          </w:tcPr>
          <w:p w:rsidR="002F7072" w:rsidRDefault="002F7072"/>
        </w:tc>
        <w:tc>
          <w:tcPr>
            <w:tcW w:w="851" w:type="dxa"/>
          </w:tcPr>
          <w:p w:rsidR="002F7072" w:rsidRDefault="002F7072"/>
        </w:tc>
        <w:tc>
          <w:tcPr>
            <w:tcW w:w="851" w:type="dxa"/>
          </w:tcPr>
          <w:p w:rsidR="002F7072" w:rsidRDefault="002F7072"/>
        </w:tc>
        <w:tc>
          <w:tcPr>
            <w:tcW w:w="851" w:type="dxa"/>
          </w:tcPr>
          <w:p w:rsidR="002F7072" w:rsidRDefault="002F7072"/>
        </w:tc>
        <w:tc>
          <w:tcPr>
            <w:tcW w:w="851" w:type="dxa"/>
          </w:tcPr>
          <w:p w:rsidR="002F7072" w:rsidRDefault="002F7072"/>
        </w:tc>
      </w:tr>
      <w:tr w:rsidR="006C12FD" w:rsidTr="002F7072">
        <w:tc>
          <w:tcPr>
            <w:tcW w:w="534" w:type="dxa"/>
          </w:tcPr>
          <w:p w:rsidR="006C12FD" w:rsidRPr="00D02E7A" w:rsidRDefault="00D02E7A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6C12FD" w:rsidRPr="00D02E7A" w:rsidRDefault="00D02E7A" w:rsidP="009B51B7">
            <w:pPr>
              <w:jc w:val="both"/>
              <w:rPr>
                <w:rFonts w:ascii="Times New Roman" w:hAnsi="Times New Roman" w:cs="Times New Roman"/>
              </w:rPr>
            </w:pPr>
            <w:r w:rsidRPr="00D02E7A">
              <w:rPr>
                <w:rFonts w:ascii="Times New Roman" w:hAnsi="Times New Roman" w:cs="Times New Roman"/>
              </w:rPr>
              <w:t>Приказ об организации воинского учета граждан, в том числе бронирования граждан, пребывающих в запасе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C12FD" w:rsidRDefault="006C12FD"/>
        </w:tc>
        <w:tc>
          <w:tcPr>
            <w:tcW w:w="992" w:type="dxa"/>
          </w:tcPr>
          <w:p w:rsidR="006C12FD" w:rsidRDefault="006C12FD"/>
        </w:tc>
        <w:tc>
          <w:tcPr>
            <w:tcW w:w="850" w:type="dxa"/>
          </w:tcPr>
          <w:p w:rsidR="006C12FD" w:rsidRDefault="006C12FD"/>
        </w:tc>
        <w:tc>
          <w:tcPr>
            <w:tcW w:w="993" w:type="dxa"/>
          </w:tcPr>
          <w:p w:rsidR="006C12FD" w:rsidRDefault="006C12FD"/>
        </w:tc>
        <w:tc>
          <w:tcPr>
            <w:tcW w:w="853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</w:tr>
      <w:tr w:rsidR="006C12FD" w:rsidTr="002F7072">
        <w:tc>
          <w:tcPr>
            <w:tcW w:w="534" w:type="dxa"/>
          </w:tcPr>
          <w:p w:rsidR="006C12FD" w:rsidRPr="00D02E7A" w:rsidRDefault="00D02E7A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</w:tcPr>
          <w:p w:rsidR="00D02E7A" w:rsidRPr="00D02E7A" w:rsidRDefault="00D02E7A" w:rsidP="009B51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Функциональные обязанности работников, осуществления воинского учета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C12FD" w:rsidRDefault="006C12FD"/>
        </w:tc>
        <w:tc>
          <w:tcPr>
            <w:tcW w:w="992" w:type="dxa"/>
          </w:tcPr>
          <w:p w:rsidR="006C12FD" w:rsidRDefault="006C12FD"/>
        </w:tc>
        <w:tc>
          <w:tcPr>
            <w:tcW w:w="850" w:type="dxa"/>
          </w:tcPr>
          <w:p w:rsidR="006C12FD" w:rsidRDefault="006C12FD"/>
        </w:tc>
        <w:tc>
          <w:tcPr>
            <w:tcW w:w="993" w:type="dxa"/>
          </w:tcPr>
          <w:p w:rsidR="006C12FD" w:rsidRDefault="006C12FD"/>
        </w:tc>
        <w:tc>
          <w:tcPr>
            <w:tcW w:w="853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</w:tr>
      <w:tr w:rsidR="006C12FD" w:rsidTr="002F7072">
        <w:tc>
          <w:tcPr>
            <w:tcW w:w="534" w:type="dxa"/>
          </w:tcPr>
          <w:p w:rsidR="006C12FD" w:rsidRPr="00D02E7A" w:rsidRDefault="00D02E7A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</w:tcPr>
          <w:p w:rsidR="006C12FD" w:rsidRPr="008D4C58" w:rsidRDefault="008D4C58" w:rsidP="009B51B7">
            <w:pPr>
              <w:jc w:val="both"/>
              <w:rPr>
                <w:rFonts w:ascii="Times New Roman" w:hAnsi="Times New Roman" w:cs="Times New Roman"/>
              </w:rPr>
            </w:pPr>
            <w:r w:rsidRPr="008D4C58">
              <w:rPr>
                <w:rFonts w:ascii="Times New Roman" w:hAnsi="Times New Roman" w:cs="Times New Roman"/>
              </w:rPr>
              <w:t xml:space="preserve">Согласование с военным комиссариатом  </w:t>
            </w:r>
            <w:r w:rsidR="00662849">
              <w:rPr>
                <w:rFonts w:ascii="Times New Roman" w:hAnsi="Times New Roman" w:cs="Times New Roman"/>
              </w:rPr>
              <w:t>г.</w:t>
            </w:r>
            <w:r w:rsidR="009B51B7">
              <w:rPr>
                <w:rFonts w:ascii="Times New Roman" w:hAnsi="Times New Roman" w:cs="Times New Roman"/>
              </w:rPr>
              <w:t xml:space="preserve"> </w:t>
            </w:r>
            <w:r w:rsidR="00662849"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 w:rsidR="00662849">
              <w:rPr>
                <w:rFonts w:ascii="Times New Roman" w:hAnsi="Times New Roman" w:cs="Times New Roman"/>
              </w:rPr>
              <w:t>Ву</w:t>
            </w:r>
            <w:r w:rsidR="009B51B7">
              <w:rPr>
                <w:rFonts w:ascii="Times New Roman" w:hAnsi="Times New Roman" w:cs="Times New Roman"/>
              </w:rPr>
              <w:t>ктыльского</w:t>
            </w:r>
            <w:proofErr w:type="spellEnd"/>
            <w:r w:rsidR="009B51B7">
              <w:rPr>
                <w:rFonts w:ascii="Times New Roman" w:hAnsi="Times New Roman" w:cs="Times New Roman"/>
              </w:rPr>
              <w:t xml:space="preserve">  района  Республики К</w:t>
            </w:r>
            <w:r w:rsidR="00662849">
              <w:rPr>
                <w:rFonts w:ascii="Times New Roman" w:hAnsi="Times New Roman" w:cs="Times New Roman"/>
              </w:rPr>
              <w:t>оми</w:t>
            </w:r>
            <w:r w:rsidRPr="008D4C58">
              <w:rPr>
                <w:rFonts w:ascii="Times New Roman" w:hAnsi="Times New Roman" w:cs="Times New Roman"/>
              </w:rPr>
              <w:t xml:space="preserve"> назначения на должность, перемещения и увольнения работников, осуществляющих воинский учет в организаци</w:t>
            </w:r>
            <w:r w:rsidR="009B51B7">
              <w:rPr>
                <w:rFonts w:ascii="Times New Roman" w:hAnsi="Times New Roman" w:cs="Times New Roman"/>
              </w:rPr>
              <w:t>и.</w:t>
            </w:r>
          </w:p>
        </w:tc>
        <w:tc>
          <w:tcPr>
            <w:tcW w:w="851" w:type="dxa"/>
          </w:tcPr>
          <w:p w:rsidR="006C12FD" w:rsidRDefault="006C12FD"/>
        </w:tc>
        <w:tc>
          <w:tcPr>
            <w:tcW w:w="992" w:type="dxa"/>
          </w:tcPr>
          <w:p w:rsidR="006C12FD" w:rsidRDefault="006C12FD"/>
        </w:tc>
        <w:tc>
          <w:tcPr>
            <w:tcW w:w="850" w:type="dxa"/>
          </w:tcPr>
          <w:p w:rsidR="006C12FD" w:rsidRDefault="006C12FD"/>
        </w:tc>
        <w:tc>
          <w:tcPr>
            <w:tcW w:w="993" w:type="dxa"/>
          </w:tcPr>
          <w:p w:rsidR="006C12FD" w:rsidRDefault="006C12FD"/>
        </w:tc>
        <w:tc>
          <w:tcPr>
            <w:tcW w:w="853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  <w:tc>
          <w:tcPr>
            <w:tcW w:w="851" w:type="dxa"/>
          </w:tcPr>
          <w:p w:rsidR="006C12FD" w:rsidRDefault="006C12FD"/>
        </w:tc>
      </w:tr>
      <w:tr w:rsidR="008D4C58" w:rsidTr="002F7072">
        <w:tc>
          <w:tcPr>
            <w:tcW w:w="534" w:type="dxa"/>
          </w:tcPr>
          <w:p w:rsidR="008D4C58" w:rsidRDefault="008D4C58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</w:tcPr>
          <w:p w:rsidR="008D4C58" w:rsidRPr="008D4C58" w:rsidRDefault="008D4C58" w:rsidP="009B51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Приказ руководителя организации о возложении обязанностей по ведени</w:t>
            </w:r>
            <w:r w:rsidR="003F3023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3023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оинского учета при временном убытии работника, осуществляющего</w:t>
            </w:r>
            <w:r w:rsidR="003F3023">
              <w:rPr>
                <w:rFonts w:ascii="Times New Roman" w:hAnsi="Times New Roman" w:cs="Times New Roman"/>
              </w:rPr>
              <w:t xml:space="preserve"> воинский учет, (</w:t>
            </w:r>
            <w:r>
              <w:rPr>
                <w:rFonts w:ascii="Times New Roman" w:hAnsi="Times New Roman" w:cs="Times New Roman"/>
              </w:rPr>
              <w:t>отпуск, временная нетрудоспособность, командировка)</w:t>
            </w:r>
            <w:r w:rsidR="003F30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на другое должностное лицо</w:t>
            </w:r>
            <w:r w:rsidRPr="008D4C58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акт по передаче документов)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8D4C58" w:rsidRDefault="008D4C58"/>
        </w:tc>
        <w:tc>
          <w:tcPr>
            <w:tcW w:w="992" w:type="dxa"/>
          </w:tcPr>
          <w:p w:rsidR="008D4C58" w:rsidRDefault="008D4C58"/>
        </w:tc>
        <w:tc>
          <w:tcPr>
            <w:tcW w:w="850" w:type="dxa"/>
          </w:tcPr>
          <w:p w:rsidR="008D4C58" w:rsidRDefault="008D4C58"/>
        </w:tc>
        <w:tc>
          <w:tcPr>
            <w:tcW w:w="993" w:type="dxa"/>
          </w:tcPr>
          <w:p w:rsidR="008D4C58" w:rsidRDefault="008D4C58"/>
        </w:tc>
        <w:tc>
          <w:tcPr>
            <w:tcW w:w="853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</w:tr>
      <w:tr w:rsidR="008D4C58" w:rsidTr="002F7072">
        <w:tc>
          <w:tcPr>
            <w:tcW w:w="534" w:type="dxa"/>
          </w:tcPr>
          <w:p w:rsidR="008D4C58" w:rsidRDefault="008D4C58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0" w:type="dxa"/>
          </w:tcPr>
          <w:p w:rsidR="008D4C58" w:rsidRDefault="008D4C58" w:rsidP="009B51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для работников, осуществляющих воинский уче</w:t>
            </w:r>
            <w:r w:rsidR="007149B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, специально </w:t>
            </w:r>
            <w:r w:rsidR="007149B6">
              <w:rPr>
                <w:rFonts w:ascii="Times New Roman" w:hAnsi="Times New Roman" w:cs="Times New Roman"/>
              </w:rPr>
              <w:t>оборудованного помещения и железных шкафов, обеспечивающих сохранность документов по воинскому учету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8D4C58" w:rsidRDefault="008D4C58"/>
        </w:tc>
        <w:tc>
          <w:tcPr>
            <w:tcW w:w="992" w:type="dxa"/>
          </w:tcPr>
          <w:p w:rsidR="008D4C58" w:rsidRDefault="008D4C58"/>
        </w:tc>
        <w:tc>
          <w:tcPr>
            <w:tcW w:w="850" w:type="dxa"/>
          </w:tcPr>
          <w:p w:rsidR="008D4C58" w:rsidRDefault="008D4C58"/>
        </w:tc>
        <w:tc>
          <w:tcPr>
            <w:tcW w:w="993" w:type="dxa"/>
          </w:tcPr>
          <w:p w:rsidR="008D4C58" w:rsidRDefault="008D4C58"/>
        </w:tc>
        <w:tc>
          <w:tcPr>
            <w:tcW w:w="853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  <w:tc>
          <w:tcPr>
            <w:tcW w:w="851" w:type="dxa"/>
          </w:tcPr>
          <w:p w:rsidR="008D4C58" w:rsidRDefault="008D4C58"/>
        </w:tc>
      </w:tr>
      <w:tr w:rsidR="007149B6" w:rsidTr="002F7072">
        <w:tc>
          <w:tcPr>
            <w:tcW w:w="534" w:type="dxa"/>
          </w:tcPr>
          <w:p w:rsidR="007149B6" w:rsidRDefault="007149B6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0" w:type="dxa"/>
          </w:tcPr>
          <w:p w:rsidR="007149B6" w:rsidRDefault="00FF5162" w:rsidP="009B51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работников, осуществляющих воинский учет, оргтехникой и средствами связи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7149B6" w:rsidRDefault="007149B6"/>
        </w:tc>
        <w:tc>
          <w:tcPr>
            <w:tcW w:w="992" w:type="dxa"/>
          </w:tcPr>
          <w:p w:rsidR="007149B6" w:rsidRDefault="007149B6"/>
        </w:tc>
        <w:tc>
          <w:tcPr>
            <w:tcW w:w="850" w:type="dxa"/>
          </w:tcPr>
          <w:p w:rsidR="007149B6" w:rsidRDefault="007149B6"/>
        </w:tc>
        <w:tc>
          <w:tcPr>
            <w:tcW w:w="993" w:type="dxa"/>
          </w:tcPr>
          <w:p w:rsidR="007149B6" w:rsidRDefault="007149B6"/>
        </w:tc>
        <w:tc>
          <w:tcPr>
            <w:tcW w:w="853" w:type="dxa"/>
          </w:tcPr>
          <w:p w:rsidR="007149B6" w:rsidRDefault="007149B6"/>
        </w:tc>
        <w:tc>
          <w:tcPr>
            <w:tcW w:w="851" w:type="dxa"/>
          </w:tcPr>
          <w:p w:rsidR="007149B6" w:rsidRDefault="007149B6"/>
        </w:tc>
        <w:tc>
          <w:tcPr>
            <w:tcW w:w="851" w:type="dxa"/>
          </w:tcPr>
          <w:p w:rsidR="007149B6" w:rsidRDefault="007149B6"/>
        </w:tc>
        <w:tc>
          <w:tcPr>
            <w:tcW w:w="851" w:type="dxa"/>
          </w:tcPr>
          <w:p w:rsidR="007149B6" w:rsidRDefault="007149B6"/>
        </w:tc>
        <w:tc>
          <w:tcPr>
            <w:tcW w:w="851" w:type="dxa"/>
          </w:tcPr>
          <w:p w:rsidR="007149B6" w:rsidRDefault="007149B6"/>
        </w:tc>
      </w:tr>
      <w:tr w:rsidR="00FF5162" w:rsidTr="002F7072">
        <w:tc>
          <w:tcPr>
            <w:tcW w:w="534" w:type="dxa"/>
          </w:tcPr>
          <w:p w:rsidR="00FF5162" w:rsidRDefault="00FF5162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0" w:type="dxa"/>
          </w:tcPr>
          <w:p w:rsidR="00FF5162" w:rsidRDefault="00FF5162" w:rsidP="009B51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работы по осуществлению воинско</w:t>
            </w:r>
            <w:r w:rsidR="009B51B7">
              <w:rPr>
                <w:rFonts w:ascii="Times New Roman" w:hAnsi="Times New Roman" w:cs="Times New Roman"/>
              </w:rPr>
              <w:t>го учета и бронирования граждан</w:t>
            </w:r>
            <w:r>
              <w:rPr>
                <w:rFonts w:ascii="Times New Roman" w:hAnsi="Times New Roman" w:cs="Times New Roman"/>
              </w:rPr>
              <w:t>, пребывающих в запасе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F5162" w:rsidRDefault="00FF5162"/>
        </w:tc>
        <w:tc>
          <w:tcPr>
            <w:tcW w:w="992" w:type="dxa"/>
          </w:tcPr>
          <w:p w:rsidR="00FF5162" w:rsidRDefault="00FF5162"/>
        </w:tc>
        <w:tc>
          <w:tcPr>
            <w:tcW w:w="850" w:type="dxa"/>
          </w:tcPr>
          <w:p w:rsidR="00FF5162" w:rsidRDefault="00FF5162"/>
        </w:tc>
        <w:tc>
          <w:tcPr>
            <w:tcW w:w="993" w:type="dxa"/>
          </w:tcPr>
          <w:p w:rsidR="00FF5162" w:rsidRDefault="00FF5162"/>
        </w:tc>
        <w:tc>
          <w:tcPr>
            <w:tcW w:w="853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</w:tr>
      <w:tr w:rsidR="00FF5162" w:rsidTr="002F7072">
        <w:tc>
          <w:tcPr>
            <w:tcW w:w="534" w:type="dxa"/>
          </w:tcPr>
          <w:p w:rsidR="00FF5162" w:rsidRDefault="00FF5162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20" w:type="dxa"/>
          </w:tcPr>
          <w:p w:rsidR="00FF5162" w:rsidRDefault="00FF5162" w:rsidP="009B51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руководящих документов по вопросам воинского учета и бронирования граждан, пребывающих в запасе, других документов в соответствии с требованиями, устанавливаемыми федеральными органами и</w:t>
            </w:r>
            <w:r w:rsidR="009B51B7">
              <w:rPr>
                <w:rFonts w:ascii="Times New Roman" w:hAnsi="Times New Roman" w:cs="Times New Roman"/>
              </w:rPr>
              <w:t>сполнительной власти субъектов Р</w:t>
            </w:r>
            <w:r>
              <w:rPr>
                <w:rFonts w:ascii="Times New Roman" w:hAnsi="Times New Roman" w:cs="Times New Roman"/>
              </w:rPr>
              <w:t>оссийской Федераци</w:t>
            </w:r>
            <w:r w:rsidR="003F3023">
              <w:rPr>
                <w:rFonts w:ascii="Times New Roman" w:hAnsi="Times New Roman" w:cs="Times New Roman"/>
              </w:rPr>
              <w:t>и, в</w:t>
            </w:r>
            <w:r>
              <w:rPr>
                <w:rFonts w:ascii="Times New Roman" w:hAnsi="Times New Roman" w:cs="Times New Roman"/>
              </w:rPr>
              <w:t xml:space="preserve">оенными комиссариатами и </w:t>
            </w:r>
            <w:r>
              <w:rPr>
                <w:rFonts w:ascii="Times New Roman" w:hAnsi="Times New Roman" w:cs="Times New Roman"/>
              </w:rPr>
              <w:lastRenderedPageBreak/>
              <w:t>руководителем организации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F5162" w:rsidRDefault="00FF5162"/>
        </w:tc>
        <w:tc>
          <w:tcPr>
            <w:tcW w:w="992" w:type="dxa"/>
          </w:tcPr>
          <w:p w:rsidR="00FF5162" w:rsidRDefault="00FF5162"/>
        </w:tc>
        <w:tc>
          <w:tcPr>
            <w:tcW w:w="850" w:type="dxa"/>
          </w:tcPr>
          <w:p w:rsidR="00FF5162" w:rsidRDefault="00FF5162"/>
        </w:tc>
        <w:tc>
          <w:tcPr>
            <w:tcW w:w="993" w:type="dxa"/>
          </w:tcPr>
          <w:p w:rsidR="00FF5162" w:rsidRDefault="00FF5162"/>
        </w:tc>
        <w:tc>
          <w:tcPr>
            <w:tcW w:w="853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</w:tr>
      <w:tr w:rsidR="00FF5162" w:rsidTr="002F7072">
        <w:tc>
          <w:tcPr>
            <w:tcW w:w="534" w:type="dxa"/>
          </w:tcPr>
          <w:p w:rsidR="00FF5162" w:rsidRDefault="00FF5162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6520" w:type="dxa"/>
          </w:tcPr>
          <w:p w:rsidR="00FF5162" w:rsidRDefault="00FF5162" w:rsidP="00D02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Методических рекомендаций</w:t>
            </w:r>
            <w:r w:rsidR="009B51B7">
              <w:rPr>
                <w:rFonts w:ascii="Times New Roman" w:hAnsi="Times New Roman" w:cs="Times New Roman"/>
              </w:rPr>
              <w:t xml:space="preserve"> 2017 года</w:t>
            </w:r>
            <w:r>
              <w:rPr>
                <w:rFonts w:ascii="Times New Roman" w:hAnsi="Times New Roman" w:cs="Times New Roman"/>
              </w:rPr>
              <w:t xml:space="preserve"> по ведению воинского учета</w:t>
            </w:r>
            <w:r w:rsidR="003F3023">
              <w:rPr>
                <w:rFonts w:ascii="Times New Roman" w:hAnsi="Times New Roman" w:cs="Times New Roman"/>
              </w:rPr>
              <w:t xml:space="preserve"> в организациях, разработанных Г</w:t>
            </w:r>
            <w:r>
              <w:rPr>
                <w:rFonts w:ascii="Times New Roman" w:hAnsi="Times New Roman" w:cs="Times New Roman"/>
              </w:rPr>
              <w:t>енеральным штабом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F5162" w:rsidRDefault="00FF5162"/>
        </w:tc>
        <w:tc>
          <w:tcPr>
            <w:tcW w:w="992" w:type="dxa"/>
          </w:tcPr>
          <w:p w:rsidR="00FF5162" w:rsidRDefault="00FF5162"/>
        </w:tc>
        <w:tc>
          <w:tcPr>
            <w:tcW w:w="850" w:type="dxa"/>
          </w:tcPr>
          <w:p w:rsidR="00FF5162" w:rsidRDefault="00FF5162"/>
        </w:tc>
        <w:tc>
          <w:tcPr>
            <w:tcW w:w="993" w:type="dxa"/>
          </w:tcPr>
          <w:p w:rsidR="00FF5162" w:rsidRDefault="00FF5162"/>
        </w:tc>
        <w:tc>
          <w:tcPr>
            <w:tcW w:w="853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</w:tr>
      <w:tr w:rsidR="00FF5162" w:rsidTr="002F7072">
        <w:tc>
          <w:tcPr>
            <w:tcW w:w="534" w:type="dxa"/>
          </w:tcPr>
          <w:p w:rsidR="00FF5162" w:rsidRDefault="00FF5162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20" w:type="dxa"/>
          </w:tcPr>
          <w:p w:rsidR="00FF5162" w:rsidRDefault="00FF5162" w:rsidP="00D02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контроля</w:t>
            </w:r>
            <w:r w:rsidR="003F3023">
              <w:rPr>
                <w:rFonts w:ascii="Times New Roman" w:hAnsi="Times New Roman" w:cs="Times New Roman"/>
              </w:rPr>
              <w:t xml:space="preserve"> </w:t>
            </w:r>
            <w:r w:rsidR="00190F78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 xml:space="preserve"> работой </w:t>
            </w:r>
            <w:r w:rsidR="003F30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работника, осуществляющего воинский учет, со стороны руководителя организации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F5162" w:rsidRDefault="00FF5162"/>
        </w:tc>
        <w:tc>
          <w:tcPr>
            <w:tcW w:w="992" w:type="dxa"/>
          </w:tcPr>
          <w:p w:rsidR="00FF5162" w:rsidRDefault="00FF5162"/>
        </w:tc>
        <w:tc>
          <w:tcPr>
            <w:tcW w:w="850" w:type="dxa"/>
          </w:tcPr>
          <w:p w:rsidR="00FF5162" w:rsidRDefault="00FF5162"/>
        </w:tc>
        <w:tc>
          <w:tcPr>
            <w:tcW w:w="993" w:type="dxa"/>
          </w:tcPr>
          <w:p w:rsidR="00FF5162" w:rsidRDefault="00FF5162"/>
        </w:tc>
        <w:tc>
          <w:tcPr>
            <w:tcW w:w="853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</w:tr>
      <w:tr w:rsidR="00FF5162" w:rsidTr="002F7072">
        <w:tc>
          <w:tcPr>
            <w:tcW w:w="534" w:type="dxa"/>
          </w:tcPr>
          <w:p w:rsidR="00FF5162" w:rsidRDefault="00FF5162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20" w:type="dxa"/>
          </w:tcPr>
          <w:p w:rsidR="00FF5162" w:rsidRDefault="00FF5162" w:rsidP="009B51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работы по </w:t>
            </w:r>
            <w:r w:rsidR="00662849">
              <w:rPr>
                <w:rFonts w:ascii="Times New Roman" w:hAnsi="Times New Roman" w:cs="Times New Roman"/>
              </w:rPr>
              <w:t>выявлению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62849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раждан, подлежащих постановке на воинский учет по месту работы и (или) месту жительства (месту </w:t>
            </w:r>
            <w:r w:rsidR="009B51B7">
              <w:rPr>
                <w:rFonts w:ascii="Times New Roman" w:hAnsi="Times New Roman" w:cs="Times New Roman"/>
              </w:rPr>
              <w:t>пребывания</w:t>
            </w:r>
            <w:r>
              <w:rPr>
                <w:rFonts w:ascii="Times New Roman" w:hAnsi="Times New Roman" w:cs="Times New Roman"/>
              </w:rPr>
              <w:t>), и принятия мер к постановке их на  воинский учет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F5162" w:rsidRDefault="00FF5162"/>
        </w:tc>
        <w:tc>
          <w:tcPr>
            <w:tcW w:w="992" w:type="dxa"/>
          </w:tcPr>
          <w:p w:rsidR="00FF5162" w:rsidRDefault="00FF5162"/>
        </w:tc>
        <w:tc>
          <w:tcPr>
            <w:tcW w:w="850" w:type="dxa"/>
          </w:tcPr>
          <w:p w:rsidR="00FF5162" w:rsidRDefault="00FF5162"/>
        </w:tc>
        <w:tc>
          <w:tcPr>
            <w:tcW w:w="993" w:type="dxa"/>
          </w:tcPr>
          <w:p w:rsidR="00FF5162" w:rsidRDefault="00FF5162"/>
        </w:tc>
        <w:tc>
          <w:tcPr>
            <w:tcW w:w="853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  <w:tc>
          <w:tcPr>
            <w:tcW w:w="851" w:type="dxa"/>
          </w:tcPr>
          <w:p w:rsidR="00FF5162" w:rsidRDefault="00FF5162"/>
        </w:tc>
      </w:tr>
      <w:tr w:rsidR="00AB1A56" w:rsidTr="002F7072">
        <w:tc>
          <w:tcPr>
            <w:tcW w:w="534" w:type="dxa"/>
          </w:tcPr>
          <w:p w:rsidR="00AB1A56" w:rsidRDefault="00AB1A56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20" w:type="dxa"/>
          </w:tcPr>
          <w:p w:rsidR="00AB1A56" w:rsidRDefault="00AB1A56" w:rsidP="00D02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</w:t>
            </w:r>
            <w:r w:rsidR="00CB549A">
              <w:rPr>
                <w:rFonts w:ascii="Times New Roman" w:hAnsi="Times New Roman" w:cs="Times New Roman"/>
              </w:rPr>
              <w:t xml:space="preserve"> мероприятий по</w:t>
            </w:r>
            <w:r>
              <w:rPr>
                <w:rFonts w:ascii="Times New Roman" w:hAnsi="Times New Roman" w:cs="Times New Roman"/>
              </w:rPr>
              <w:t xml:space="preserve"> проверке у граждан, </w:t>
            </w:r>
            <w:r w:rsidR="006628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принимаемых на  работу, наличия отметок в паспортах граждан </w:t>
            </w:r>
            <w:r w:rsidR="00662849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оссийской Федерации об их отношении к воинской обязанности, наличия и подлинности документов воинского учета, а также подлинности записей</w:t>
            </w:r>
            <w:r w:rsidR="00CB549A">
              <w:rPr>
                <w:rFonts w:ascii="Times New Roman" w:hAnsi="Times New Roman" w:cs="Times New Roman"/>
              </w:rPr>
              <w:t xml:space="preserve"> в них, отметок о постановке на воинский учет по месту жительства или месту пребывания, наличия мобилизационных предписаний (для военнообязанных при наличии в военных билетах отметок  об их вручении), жетонов с личными номерами Вооруженных Сил Российской Федерации (для военнообязанных при наличии в военных билетах отметки о вручении жетона)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AB1A56" w:rsidRDefault="00AB1A56"/>
        </w:tc>
        <w:tc>
          <w:tcPr>
            <w:tcW w:w="992" w:type="dxa"/>
          </w:tcPr>
          <w:p w:rsidR="00AB1A56" w:rsidRDefault="00AB1A56"/>
        </w:tc>
        <w:tc>
          <w:tcPr>
            <w:tcW w:w="850" w:type="dxa"/>
          </w:tcPr>
          <w:p w:rsidR="00AB1A56" w:rsidRDefault="00AB1A56"/>
        </w:tc>
        <w:tc>
          <w:tcPr>
            <w:tcW w:w="993" w:type="dxa"/>
          </w:tcPr>
          <w:p w:rsidR="00AB1A56" w:rsidRDefault="00AB1A56"/>
        </w:tc>
        <w:tc>
          <w:tcPr>
            <w:tcW w:w="853" w:type="dxa"/>
          </w:tcPr>
          <w:p w:rsidR="00AB1A56" w:rsidRDefault="00AB1A56"/>
        </w:tc>
        <w:tc>
          <w:tcPr>
            <w:tcW w:w="851" w:type="dxa"/>
          </w:tcPr>
          <w:p w:rsidR="00AB1A56" w:rsidRDefault="00AB1A56"/>
        </w:tc>
        <w:tc>
          <w:tcPr>
            <w:tcW w:w="851" w:type="dxa"/>
          </w:tcPr>
          <w:p w:rsidR="00AB1A56" w:rsidRDefault="00AB1A56"/>
        </w:tc>
        <w:tc>
          <w:tcPr>
            <w:tcW w:w="851" w:type="dxa"/>
          </w:tcPr>
          <w:p w:rsidR="00AB1A56" w:rsidRDefault="00AB1A56"/>
        </w:tc>
        <w:tc>
          <w:tcPr>
            <w:tcW w:w="851" w:type="dxa"/>
          </w:tcPr>
          <w:p w:rsidR="00AB1A56" w:rsidRDefault="00AB1A56"/>
        </w:tc>
      </w:tr>
      <w:tr w:rsidR="00CB549A" w:rsidTr="002F7072">
        <w:tc>
          <w:tcPr>
            <w:tcW w:w="534" w:type="dxa"/>
          </w:tcPr>
          <w:p w:rsidR="00CB549A" w:rsidRDefault="00CB549A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20" w:type="dxa"/>
          </w:tcPr>
          <w:p w:rsidR="00CB549A" w:rsidRDefault="00CB549A" w:rsidP="00D02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работы  по разъяснению гражданам их обязанностей по воинскому</w:t>
            </w:r>
            <w:r w:rsidR="009B51B7">
              <w:rPr>
                <w:rFonts w:ascii="Times New Roman" w:hAnsi="Times New Roman" w:cs="Times New Roman"/>
              </w:rPr>
              <w:t xml:space="preserve"> учету</w:t>
            </w:r>
            <w:r w:rsidR="00F53CB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мобилизационной </w:t>
            </w:r>
            <w:r w:rsidR="009B51B7">
              <w:rPr>
                <w:rFonts w:ascii="Times New Roman" w:hAnsi="Times New Roman" w:cs="Times New Roman"/>
              </w:rPr>
              <w:t>подготовке</w:t>
            </w:r>
            <w:r>
              <w:rPr>
                <w:rFonts w:ascii="Times New Roman" w:hAnsi="Times New Roman" w:cs="Times New Roman"/>
              </w:rPr>
              <w:t xml:space="preserve"> и мобилизации, у</w:t>
            </w:r>
            <w:r w:rsidR="00F53CB2">
              <w:rPr>
                <w:rFonts w:ascii="Times New Roman" w:hAnsi="Times New Roman" w:cs="Times New Roman"/>
              </w:rPr>
              <w:t>становленных законодательством Р</w:t>
            </w:r>
            <w:r>
              <w:rPr>
                <w:rFonts w:ascii="Times New Roman" w:hAnsi="Times New Roman" w:cs="Times New Roman"/>
              </w:rPr>
              <w:t>оссийской Федерации, осуществление</w:t>
            </w:r>
            <w:r w:rsidR="00F53CB2">
              <w:rPr>
                <w:rFonts w:ascii="Times New Roman" w:hAnsi="Times New Roman" w:cs="Times New Roman"/>
              </w:rPr>
              <w:t xml:space="preserve"> контроля их исполнения, информирование граждан об ответственности за неисполнение указанных обязанностей</w:t>
            </w:r>
            <w:r w:rsidR="009B51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CB549A" w:rsidRDefault="00CB549A"/>
        </w:tc>
        <w:tc>
          <w:tcPr>
            <w:tcW w:w="992" w:type="dxa"/>
          </w:tcPr>
          <w:p w:rsidR="00CB549A" w:rsidRDefault="00CB549A"/>
        </w:tc>
        <w:tc>
          <w:tcPr>
            <w:tcW w:w="850" w:type="dxa"/>
          </w:tcPr>
          <w:p w:rsidR="00CB549A" w:rsidRDefault="00CB549A"/>
        </w:tc>
        <w:tc>
          <w:tcPr>
            <w:tcW w:w="993" w:type="dxa"/>
          </w:tcPr>
          <w:p w:rsidR="00CB549A" w:rsidRDefault="00CB549A"/>
        </w:tc>
        <w:tc>
          <w:tcPr>
            <w:tcW w:w="853" w:type="dxa"/>
          </w:tcPr>
          <w:p w:rsidR="00CB549A" w:rsidRDefault="00CB549A"/>
        </w:tc>
        <w:tc>
          <w:tcPr>
            <w:tcW w:w="851" w:type="dxa"/>
          </w:tcPr>
          <w:p w:rsidR="00CB549A" w:rsidRDefault="00CB549A"/>
        </w:tc>
        <w:tc>
          <w:tcPr>
            <w:tcW w:w="851" w:type="dxa"/>
          </w:tcPr>
          <w:p w:rsidR="00CB549A" w:rsidRDefault="00CB549A"/>
        </w:tc>
        <w:tc>
          <w:tcPr>
            <w:tcW w:w="851" w:type="dxa"/>
          </w:tcPr>
          <w:p w:rsidR="00CB549A" w:rsidRDefault="00CB549A"/>
        </w:tc>
        <w:tc>
          <w:tcPr>
            <w:tcW w:w="851" w:type="dxa"/>
          </w:tcPr>
          <w:p w:rsidR="00CB549A" w:rsidRDefault="00CB549A"/>
        </w:tc>
      </w:tr>
      <w:tr w:rsidR="00F53CB2" w:rsidTr="002F7072">
        <w:tc>
          <w:tcPr>
            <w:tcW w:w="534" w:type="dxa"/>
          </w:tcPr>
          <w:p w:rsidR="00F53CB2" w:rsidRDefault="00F53CB2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20" w:type="dxa"/>
          </w:tcPr>
          <w:p w:rsidR="00F53CB2" w:rsidRDefault="00F53CB2" w:rsidP="006628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в военный комиссариат </w:t>
            </w:r>
            <w:r w:rsidR="00662849">
              <w:rPr>
                <w:rFonts w:ascii="Times New Roman" w:hAnsi="Times New Roman" w:cs="Times New Roman"/>
              </w:rPr>
              <w:t xml:space="preserve"> г.</w:t>
            </w:r>
            <w:r w:rsidR="009B51B7">
              <w:rPr>
                <w:rFonts w:ascii="Times New Roman" w:hAnsi="Times New Roman" w:cs="Times New Roman"/>
              </w:rPr>
              <w:t xml:space="preserve"> </w:t>
            </w:r>
            <w:r w:rsidR="00662849"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 w:rsidR="00662849">
              <w:rPr>
                <w:rFonts w:ascii="Times New Roman" w:hAnsi="Times New Roman" w:cs="Times New Roman"/>
              </w:rPr>
              <w:t>Вуктыльского</w:t>
            </w:r>
            <w:proofErr w:type="spellEnd"/>
            <w:r w:rsidR="00662849">
              <w:rPr>
                <w:rFonts w:ascii="Times New Roman" w:hAnsi="Times New Roman" w:cs="Times New Roman"/>
              </w:rPr>
              <w:t xml:space="preserve"> района Республики Коми, </w:t>
            </w:r>
            <w:r>
              <w:rPr>
                <w:rFonts w:ascii="Times New Roman" w:hAnsi="Times New Roman" w:cs="Times New Roman"/>
              </w:rPr>
              <w:t xml:space="preserve">о фактах отсутствия отметок в паспортах граждан Российской Федерации об их отношении к воинской  обязанности, в </w:t>
            </w:r>
            <w:r w:rsidR="006628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документах воинского учета отметок о постановке на </w:t>
            </w:r>
            <w:r w:rsidR="006F6076">
              <w:rPr>
                <w:rFonts w:ascii="Times New Roman" w:hAnsi="Times New Roman" w:cs="Times New Roman"/>
              </w:rPr>
              <w:t xml:space="preserve"> воинский учет, неоговоренных</w:t>
            </w:r>
            <w:r>
              <w:rPr>
                <w:rFonts w:ascii="Times New Roman" w:hAnsi="Times New Roman" w:cs="Times New Roman"/>
              </w:rPr>
              <w:t xml:space="preserve"> исправлений</w:t>
            </w:r>
            <w:r w:rsidR="006F607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6076">
              <w:rPr>
                <w:rFonts w:ascii="Times New Roman" w:hAnsi="Times New Roman" w:cs="Times New Roman"/>
              </w:rPr>
              <w:t>н</w:t>
            </w:r>
            <w:r w:rsidR="00677475">
              <w:rPr>
                <w:rFonts w:ascii="Times New Roman" w:hAnsi="Times New Roman" w:cs="Times New Roman"/>
              </w:rPr>
              <w:t>еточностей и подделок</w:t>
            </w:r>
            <w:r w:rsidR="006F6076">
              <w:rPr>
                <w:rFonts w:ascii="Times New Roman" w:hAnsi="Times New Roman" w:cs="Times New Roman"/>
              </w:rPr>
              <w:t>, неполного количества листов,</w:t>
            </w:r>
            <w:r w:rsidR="00662849">
              <w:rPr>
                <w:rFonts w:ascii="Times New Roman" w:hAnsi="Times New Roman" w:cs="Times New Roman"/>
              </w:rPr>
              <w:t xml:space="preserve"> </w:t>
            </w:r>
            <w:r w:rsidR="009B51B7">
              <w:rPr>
                <w:rFonts w:ascii="Times New Roman" w:hAnsi="Times New Roman" w:cs="Times New Roman"/>
              </w:rPr>
              <w:t xml:space="preserve"> а так</w:t>
            </w:r>
            <w:r w:rsidR="006F6076">
              <w:rPr>
                <w:rFonts w:ascii="Times New Roman" w:hAnsi="Times New Roman" w:cs="Times New Roman"/>
              </w:rPr>
              <w:t>же о случаях неисполнения гражданами обязанностей</w:t>
            </w:r>
            <w:r w:rsidR="00662849">
              <w:rPr>
                <w:rFonts w:ascii="Times New Roman" w:hAnsi="Times New Roman" w:cs="Times New Roman"/>
              </w:rPr>
              <w:t xml:space="preserve"> </w:t>
            </w:r>
            <w:r w:rsidR="006F6076">
              <w:rPr>
                <w:rFonts w:ascii="Times New Roman" w:hAnsi="Times New Roman" w:cs="Times New Roman"/>
              </w:rPr>
              <w:t xml:space="preserve"> в области воинского учет</w:t>
            </w:r>
            <w:r w:rsidR="009B51B7"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851" w:type="dxa"/>
          </w:tcPr>
          <w:p w:rsidR="00F53CB2" w:rsidRDefault="00F53CB2"/>
        </w:tc>
        <w:tc>
          <w:tcPr>
            <w:tcW w:w="992" w:type="dxa"/>
          </w:tcPr>
          <w:p w:rsidR="00F53CB2" w:rsidRDefault="00F53CB2"/>
        </w:tc>
        <w:tc>
          <w:tcPr>
            <w:tcW w:w="850" w:type="dxa"/>
          </w:tcPr>
          <w:p w:rsidR="00F53CB2" w:rsidRDefault="00F53CB2"/>
        </w:tc>
        <w:tc>
          <w:tcPr>
            <w:tcW w:w="993" w:type="dxa"/>
          </w:tcPr>
          <w:p w:rsidR="00F53CB2" w:rsidRDefault="00F53CB2"/>
        </w:tc>
        <w:tc>
          <w:tcPr>
            <w:tcW w:w="853" w:type="dxa"/>
          </w:tcPr>
          <w:p w:rsidR="00F53CB2" w:rsidRDefault="00F53CB2"/>
        </w:tc>
        <w:tc>
          <w:tcPr>
            <w:tcW w:w="851" w:type="dxa"/>
          </w:tcPr>
          <w:p w:rsidR="00F53CB2" w:rsidRDefault="00F53CB2"/>
        </w:tc>
        <w:tc>
          <w:tcPr>
            <w:tcW w:w="851" w:type="dxa"/>
          </w:tcPr>
          <w:p w:rsidR="00F53CB2" w:rsidRDefault="00F53CB2"/>
        </w:tc>
        <w:tc>
          <w:tcPr>
            <w:tcW w:w="851" w:type="dxa"/>
          </w:tcPr>
          <w:p w:rsidR="00F53CB2" w:rsidRDefault="00F53CB2"/>
        </w:tc>
        <w:tc>
          <w:tcPr>
            <w:tcW w:w="851" w:type="dxa"/>
          </w:tcPr>
          <w:p w:rsidR="00F53CB2" w:rsidRDefault="00F53CB2"/>
        </w:tc>
      </w:tr>
      <w:tr w:rsidR="006F6076" w:rsidTr="002F7072">
        <w:tc>
          <w:tcPr>
            <w:tcW w:w="534" w:type="dxa"/>
          </w:tcPr>
          <w:p w:rsidR="006F6076" w:rsidRDefault="006F6076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20" w:type="dxa"/>
          </w:tcPr>
          <w:p w:rsidR="006F6076" w:rsidRDefault="003F3023" w:rsidP="00190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Направление в военный комиссариат </w:t>
            </w:r>
            <w:r w:rsidR="00190F78">
              <w:rPr>
                <w:rFonts w:ascii="Times New Roman" w:hAnsi="Times New Roman" w:cs="Times New Roman"/>
              </w:rPr>
              <w:t>г.</w:t>
            </w:r>
            <w:r w:rsidR="009B51B7">
              <w:rPr>
                <w:rFonts w:ascii="Times New Roman" w:hAnsi="Times New Roman" w:cs="Times New Roman"/>
              </w:rPr>
              <w:t xml:space="preserve"> </w:t>
            </w:r>
            <w:r w:rsidR="00190F78"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 w:rsidR="00190F78">
              <w:rPr>
                <w:rFonts w:ascii="Times New Roman" w:hAnsi="Times New Roman" w:cs="Times New Roman"/>
              </w:rPr>
              <w:t>Вуктыльского</w:t>
            </w:r>
            <w:proofErr w:type="spellEnd"/>
            <w:r w:rsidR="00190F78">
              <w:rPr>
                <w:rFonts w:ascii="Times New Roman" w:hAnsi="Times New Roman" w:cs="Times New Roman"/>
              </w:rPr>
              <w:t xml:space="preserve"> района Республики Коми</w:t>
            </w:r>
            <w:r>
              <w:rPr>
                <w:rFonts w:ascii="Times New Roman" w:hAnsi="Times New Roman" w:cs="Times New Roman"/>
              </w:rPr>
              <w:t xml:space="preserve">  сведений о гражданах, подлежа</w:t>
            </w:r>
            <w:r w:rsidR="009B51B7">
              <w:rPr>
                <w:rFonts w:ascii="Times New Roman" w:hAnsi="Times New Roman" w:cs="Times New Roman"/>
              </w:rPr>
              <w:t xml:space="preserve">щих воинскому учету, и принятии, </w:t>
            </w:r>
            <w:r>
              <w:rPr>
                <w:rFonts w:ascii="Times New Roman" w:hAnsi="Times New Roman" w:cs="Times New Roman"/>
              </w:rPr>
              <w:t xml:space="preserve">(поступлению) или увольнению (отчислению) их с работы (из образовательных организаций) в </w:t>
            </w:r>
            <w:r>
              <w:rPr>
                <w:rFonts w:ascii="Times New Roman" w:hAnsi="Times New Roman" w:cs="Times New Roman"/>
              </w:rPr>
              <w:lastRenderedPageBreak/>
              <w:t>установленные сроки и по установленный форме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F6076" w:rsidRDefault="006F6076"/>
        </w:tc>
        <w:tc>
          <w:tcPr>
            <w:tcW w:w="992" w:type="dxa"/>
          </w:tcPr>
          <w:p w:rsidR="006F6076" w:rsidRDefault="006F6076"/>
        </w:tc>
        <w:tc>
          <w:tcPr>
            <w:tcW w:w="850" w:type="dxa"/>
          </w:tcPr>
          <w:p w:rsidR="006F6076" w:rsidRDefault="006F6076"/>
        </w:tc>
        <w:tc>
          <w:tcPr>
            <w:tcW w:w="993" w:type="dxa"/>
          </w:tcPr>
          <w:p w:rsidR="006F6076" w:rsidRDefault="006F6076"/>
        </w:tc>
        <w:tc>
          <w:tcPr>
            <w:tcW w:w="853" w:type="dxa"/>
          </w:tcPr>
          <w:p w:rsidR="006F6076" w:rsidRDefault="006F6076"/>
        </w:tc>
        <w:tc>
          <w:tcPr>
            <w:tcW w:w="851" w:type="dxa"/>
          </w:tcPr>
          <w:p w:rsidR="006F6076" w:rsidRDefault="006F6076"/>
        </w:tc>
        <w:tc>
          <w:tcPr>
            <w:tcW w:w="851" w:type="dxa"/>
          </w:tcPr>
          <w:p w:rsidR="006F6076" w:rsidRDefault="006F6076"/>
        </w:tc>
        <w:tc>
          <w:tcPr>
            <w:tcW w:w="851" w:type="dxa"/>
          </w:tcPr>
          <w:p w:rsidR="006F6076" w:rsidRDefault="006F6076"/>
        </w:tc>
        <w:tc>
          <w:tcPr>
            <w:tcW w:w="851" w:type="dxa"/>
          </w:tcPr>
          <w:p w:rsidR="006F6076" w:rsidRDefault="006F6076"/>
        </w:tc>
      </w:tr>
      <w:tr w:rsidR="00190F78" w:rsidTr="002F7072">
        <w:tc>
          <w:tcPr>
            <w:tcW w:w="534" w:type="dxa"/>
          </w:tcPr>
          <w:p w:rsidR="00190F78" w:rsidRDefault="00190F78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6520" w:type="dxa"/>
          </w:tcPr>
          <w:p w:rsidR="00190F78" w:rsidRDefault="00190F78" w:rsidP="00190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Направление по запросам соответствующих военных комиссариатов </w:t>
            </w:r>
            <w:r w:rsidR="004F3C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необходимых сведений о граждан</w:t>
            </w:r>
            <w:r w:rsidR="004F3C5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х, состоящих на </w:t>
            </w:r>
            <w:r w:rsidR="004F3C52">
              <w:rPr>
                <w:rFonts w:ascii="Times New Roman" w:hAnsi="Times New Roman" w:cs="Times New Roman"/>
              </w:rPr>
              <w:t>воинском</w:t>
            </w:r>
            <w:r>
              <w:rPr>
                <w:rFonts w:ascii="Times New Roman" w:hAnsi="Times New Roman" w:cs="Times New Roman"/>
              </w:rPr>
              <w:t xml:space="preserve"> учете, а также о гражданах, не состоящих, но </w:t>
            </w:r>
            <w:r w:rsidR="004F3C52">
              <w:rPr>
                <w:rFonts w:ascii="Times New Roman" w:hAnsi="Times New Roman" w:cs="Times New Roman"/>
              </w:rPr>
              <w:t>обязанных</w:t>
            </w:r>
            <w:r>
              <w:rPr>
                <w:rFonts w:ascii="Times New Roman" w:hAnsi="Times New Roman" w:cs="Times New Roman"/>
              </w:rPr>
              <w:t xml:space="preserve"> состоять на </w:t>
            </w:r>
            <w:r w:rsidR="004F3C52">
              <w:rPr>
                <w:rFonts w:ascii="Times New Roman" w:hAnsi="Times New Roman" w:cs="Times New Roman"/>
              </w:rPr>
              <w:t>воинском</w:t>
            </w:r>
            <w:r>
              <w:rPr>
                <w:rFonts w:ascii="Times New Roman" w:hAnsi="Times New Roman" w:cs="Times New Roman"/>
              </w:rPr>
              <w:t xml:space="preserve"> учете в установленные сроки и по установленной форме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190F78" w:rsidRDefault="00190F78"/>
        </w:tc>
        <w:tc>
          <w:tcPr>
            <w:tcW w:w="992" w:type="dxa"/>
          </w:tcPr>
          <w:p w:rsidR="00190F78" w:rsidRDefault="00190F78"/>
        </w:tc>
        <w:tc>
          <w:tcPr>
            <w:tcW w:w="850" w:type="dxa"/>
          </w:tcPr>
          <w:p w:rsidR="00190F78" w:rsidRDefault="00190F78"/>
        </w:tc>
        <w:tc>
          <w:tcPr>
            <w:tcW w:w="993" w:type="dxa"/>
          </w:tcPr>
          <w:p w:rsidR="00190F78" w:rsidRDefault="00190F78"/>
        </w:tc>
        <w:tc>
          <w:tcPr>
            <w:tcW w:w="853" w:type="dxa"/>
          </w:tcPr>
          <w:p w:rsidR="00190F78" w:rsidRDefault="00190F78"/>
        </w:tc>
        <w:tc>
          <w:tcPr>
            <w:tcW w:w="851" w:type="dxa"/>
          </w:tcPr>
          <w:p w:rsidR="00190F78" w:rsidRDefault="00190F78"/>
        </w:tc>
        <w:tc>
          <w:tcPr>
            <w:tcW w:w="851" w:type="dxa"/>
          </w:tcPr>
          <w:p w:rsidR="00190F78" w:rsidRDefault="00190F78"/>
        </w:tc>
        <w:tc>
          <w:tcPr>
            <w:tcW w:w="851" w:type="dxa"/>
          </w:tcPr>
          <w:p w:rsidR="00190F78" w:rsidRDefault="00190F78"/>
        </w:tc>
        <w:tc>
          <w:tcPr>
            <w:tcW w:w="851" w:type="dxa"/>
          </w:tcPr>
          <w:p w:rsidR="00190F78" w:rsidRDefault="00190F78"/>
        </w:tc>
      </w:tr>
      <w:tr w:rsidR="004F3C52" w:rsidTr="002F7072">
        <w:tc>
          <w:tcPr>
            <w:tcW w:w="534" w:type="dxa"/>
          </w:tcPr>
          <w:p w:rsidR="004F3C52" w:rsidRDefault="004F3C52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520" w:type="dxa"/>
          </w:tcPr>
          <w:p w:rsidR="004F3C52" w:rsidRDefault="00EB38D0" w:rsidP="00190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 в военный комиссариат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8261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>
              <w:rPr>
                <w:rFonts w:ascii="Times New Roman" w:hAnsi="Times New Roman" w:cs="Times New Roman"/>
              </w:rPr>
              <w:t>Вуктыльского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Республики Коми списков граждан  мужского пола 15 и 16-летнего возраста в установленные сроки и по установленной форме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4F3C52" w:rsidRDefault="004F3C52"/>
        </w:tc>
        <w:tc>
          <w:tcPr>
            <w:tcW w:w="992" w:type="dxa"/>
          </w:tcPr>
          <w:p w:rsidR="004F3C52" w:rsidRDefault="004F3C52"/>
        </w:tc>
        <w:tc>
          <w:tcPr>
            <w:tcW w:w="850" w:type="dxa"/>
          </w:tcPr>
          <w:p w:rsidR="004F3C52" w:rsidRDefault="004F3C52"/>
        </w:tc>
        <w:tc>
          <w:tcPr>
            <w:tcW w:w="993" w:type="dxa"/>
          </w:tcPr>
          <w:p w:rsidR="004F3C52" w:rsidRDefault="004F3C52"/>
        </w:tc>
        <w:tc>
          <w:tcPr>
            <w:tcW w:w="853" w:type="dxa"/>
          </w:tcPr>
          <w:p w:rsidR="004F3C52" w:rsidRDefault="004F3C52"/>
        </w:tc>
        <w:tc>
          <w:tcPr>
            <w:tcW w:w="851" w:type="dxa"/>
          </w:tcPr>
          <w:p w:rsidR="004F3C52" w:rsidRDefault="004F3C52"/>
        </w:tc>
        <w:tc>
          <w:tcPr>
            <w:tcW w:w="851" w:type="dxa"/>
          </w:tcPr>
          <w:p w:rsidR="004F3C52" w:rsidRDefault="004F3C52"/>
        </w:tc>
        <w:tc>
          <w:tcPr>
            <w:tcW w:w="851" w:type="dxa"/>
          </w:tcPr>
          <w:p w:rsidR="004F3C52" w:rsidRDefault="004F3C52"/>
        </w:tc>
        <w:tc>
          <w:tcPr>
            <w:tcW w:w="851" w:type="dxa"/>
          </w:tcPr>
          <w:p w:rsidR="004F3C52" w:rsidRDefault="004F3C52"/>
        </w:tc>
      </w:tr>
      <w:tr w:rsidR="00A52A0E" w:rsidTr="002F7072">
        <w:tc>
          <w:tcPr>
            <w:tcW w:w="534" w:type="dxa"/>
          </w:tcPr>
          <w:p w:rsidR="00A52A0E" w:rsidRDefault="00A52A0E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520" w:type="dxa"/>
          </w:tcPr>
          <w:p w:rsidR="00A52A0E" w:rsidRDefault="00A52A0E" w:rsidP="00190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в военный комиссариат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8261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>
              <w:rPr>
                <w:rFonts w:ascii="Times New Roman" w:hAnsi="Times New Roman" w:cs="Times New Roman"/>
              </w:rPr>
              <w:t>Вуктыльского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Республики Коми списков граждан мужского пола, подлежащих первоначальной постановке на воинский учет, в установленные сроки и по установленной форме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A52A0E" w:rsidRDefault="00A52A0E"/>
        </w:tc>
        <w:tc>
          <w:tcPr>
            <w:tcW w:w="992" w:type="dxa"/>
          </w:tcPr>
          <w:p w:rsidR="00A52A0E" w:rsidRDefault="00A52A0E"/>
        </w:tc>
        <w:tc>
          <w:tcPr>
            <w:tcW w:w="850" w:type="dxa"/>
          </w:tcPr>
          <w:p w:rsidR="00A52A0E" w:rsidRDefault="00A52A0E"/>
        </w:tc>
        <w:tc>
          <w:tcPr>
            <w:tcW w:w="993" w:type="dxa"/>
          </w:tcPr>
          <w:p w:rsidR="00A52A0E" w:rsidRDefault="00A52A0E"/>
        </w:tc>
        <w:tc>
          <w:tcPr>
            <w:tcW w:w="853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</w:tr>
      <w:tr w:rsidR="00A52A0E" w:rsidTr="002F7072">
        <w:tc>
          <w:tcPr>
            <w:tcW w:w="534" w:type="dxa"/>
          </w:tcPr>
          <w:p w:rsidR="00A52A0E" w:rsidRDefault="00A52A0E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520" w:type="dxa"/>
          </w:tcPr>
          <w:p w:rsidR="00A52A0E" w:rsidRDefault="00A52A0E" w:rsidP="00190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сверки сведений о воинском учете, содержащихся в личных карточках со сведениями, содержащихся в документах воинского учета граждан, с установленной периодичностью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A52A0E" w:rsidRDefault="00A52A0E"/>
        </w:tc>
        <w:tc>
          <w:tcPr>
            <w:tcW w:w="992" w:type="dxa"/>
          </w:tcPr>
          <w:p w:rsidR="00A52A0E" w:rsidRDefault="00A52A0E"/>
        </w:tc>
        <w:tc>
          <w:tcPr>
            <w:tcW w:w="850" w:type="dxa"/>
          </w:tcPr>
          <w:p w:rsidR="00A52A0E" w:rsidRDefault="00A52A0E"/>
        </w:tc>
        <w:tc>
          <w:tcPr>
            <w:tcW w:w="993" w:type="dxa"/>
          </w:tcPr>
          <w:p w:rsidR="00A52A0E" w:rsidRDefault="00A52A0E"/>
        </w:tc>
        <w:tc>
          <w:tcPr>
            <w:tcW w:w="853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</w:tr>
      <w:tr w:rsidR="00A52A0E" w:rsidTr="002F7072">
        <w:tc>
          <w:tcPr>
            <w:tcW w:w="534" w:type="dxa"/>
          </w:tcPr>
          <w:p w:rsidR="00A52A0E" w:rsidRDefault="00A52A0E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520" w:type="dxa"/>
          </w:tcPr>
          <w:p w:rsidR="00A52A0E" w:rsidRDefault="00B66741" w:rsidP="00190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сверки сведений о воинском учете, содержащихся в личных карточках со сведениями, содержащихся в документах воинского учета в военном комиссариате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8261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8261CD">
              <w:rPr>
                <w:rFonts w:ascii="Times New Roman" w:hAnsi="Times New Roman" w:cs="Times New Roman"/>
              </w:rPr>
              <w:t xml:space="preserve">уктыл и </w:t>
            </w:r>
            <w:proofErr w:type="spellStart"/>
            <w:r w:rsidR="008261CD">
              <w:rPr>
                <w:rFonts w:ascii="Times New Roman" w:hAnsi="Times New Roman" w:cs="Times New Roman"/>
              </w:rPr>
              <w:t>Вуктыльского</w:t>
            </w:r>
            <w:proofErr w:type="spellEnd"/>
            <w:r w:rsidR="00430FA0">
              <w:rPr>
                <w:rFonts w:ascii="Times New Roman" w:hAnsi="Times New Roman" w:cs="Times New Roman"/>
              </w:rPr>
              <w:t xml:space="preserve"> района Республики К</w:t>
            </w:r>
            <w:r>
              <w:rPr>
                <w:rFonts w:ascii="Times New Roman" w:hAnsi="Times New Roman" w:cs="Times New Roman"/>
              </w:rPr>
              <w:t>оми, в установленном порядке и с установленной периодичностью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A52A0E" w:rsidRDefault="00A52A0E"/>
        </w:tc>
        <w:tc>
          <w:tcPr>
            <w:tcW w:w="992" w:type="dxa"/>
          </w:tcPr>
          <w:p w:rsidR="00A52A0E" w:rsidRDefault="00A52A0E"/>
        </w:tc>
        <w:tc>
          <w:tcPr>
            <w:tcW w:w="850" w:type="dxa"/>
          </w:tcPr>
          <w:p w:rsidR="00A52A0E" w:rsidRDefault="00A52A0E"/>
        </w:tc>
        <w:tc>
          <w:tcPr>
            <w:tcW w:w="993" w:type="dxa"/>
          </w:tcPr>
          <w:p w:rsidR="00A52A0E" w:rsidRDefault="00A52A0E"/>
        </w:tc>
        <w:tc>
          <w:tcPr>
            <w:tcW w:w="853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  <w:tc>
          <w:tcPr>
            <w:tcW w:w="851" w:type="dxa"/>
          </w:tcPr>
          <w:p w:rsidR="00A52A0E" w:rsidRDefault="00A52A0E"/>
        </w:tc>
      </w:tr>
      <w:tr w:rsidR="00430FA0" w:rsidTr="002F7072">
        <w:tc>
          <w:tcPr>
            <w:tcW w:w="534" w:type="dxa"/>
          </w:tcPr>
          <w:p w:rsidR="00430FA0" w:rsidRDefault="00430FA0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520" w:type="dxa"/>
          </w:tcPr>
          <w:p w:rsidR="00430FA0" w:rsidRDefault="00430FA0" w:rsidP="00190F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в военный комиссариат г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 xml:space="preserve">уктыл и </w:t>
            </w:r>
            <w:proofErr w:type="spellStart"/>
            <w:r>
              <w:rPr>
                <w:rFonts w:ascii="Times New Roman" w:hAnsi="Times New Roman" w:cs="Times New Roman"/>
              </w:rPr>
              <w:t>Вуктыльского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Республики Коми сведений об изменениях семейного положения, образования, структурного подразделения организации, должность, места жительства ил места пребывания граждан, состоящих на воинском учете, в установленные сроки и по установленной форме. Внесение указанных изменений в личные карточки граждан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430FA0" w:rsidRDefault="00430FA0"/>
        </w:tc>
        <w:tc>
          <w:tcPr>
            <w:tcW w:w="992" w:type="dxa"/>
          </w:tcPr>
          <w:p w:rsidR="00430FA0" w:rsidRDefault="00430FA0"/>
        </w:tc>
        <w:tc>
          <w:tcPr>
            <w:tcW w:w="850" w:type="dxa"/>
          </w:tcPr>
          <w:p w:rsidR="00430FA0" w:rsidRDefault="00430FA0"/>
        </w:tc>
        <w:tc>
          <w:tcPr>
            <w:tcW w:w="993" w:type="dxa"/>
          </w:tcPr>
          <w:p w:rsidR="00430FA0" w:rsidRDefault="00430FA0"/>
        </w:tc>
        <w:tc>
          <w:tcPr>
            <w:tcW w:w="853" w:type="dxa"/>
          </w:tcPr>
          <w:p w:rsidR="00430FA0" w:rsidRDefault="00430FA0"/>
        </w:tc>
        <w:tc>
          <w:tcPr>
            <w:tcW w:w="851" w:type="dxa"/>
          </w:tcPr>
          <w:p w:rsidR="00430FA0" w:rsidRDefault="00430FA0"/>
        </w:tc>
        <w:tc>
          <w:tcPr>
            <w:tcW w:w="851" w:type="dxa"/>
          </w:tcPr>
          <w:p w:rsidR="00430FA0" w:rsidRDefault="00430FA0"/>
        </w:tc>
        <w:tc>
          <w:tcPr>
            <w:tcW w:w="851" w:type="dxa"/>
          </w:tcPr>
          <w:p w:rsidR="00430FA0" w:rsidRDefault="00430FA0"/>
        </w:tc>
        <w:tc>
          <w:tcPr>
            <w:tcW w:w="851" w:type="dxa"/>
          </w:tcPr>
          <w:p w:rsidR="00430FA0" w:rsidRDefault="00430FA0"/>
        </w:tc>
      </w:tr>
      <w:tr w:rsidR="00707BD0" w:rsidTr="002F7072">
        <w:tc>
          <w:tcPr>
            <w:tcW w:w="534" w:type="dxa"/>
          </w:tcPr>
          <w:p w:rsidR="00707BD0" w:rsidRDefault="00707BD0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520" w:type="dxa"/>
          </w:tcPr>
          <w:p w:rsidR="00707BD0" w:rsidRDefault="00707BD0" w:rsidP="00707B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своевременного оповещения граждан о вызовах</w:t>
            </w:r>
            <w:r w:rsidR="002D1E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(повестках)  военного комиссариат</w:t>
            </w:r>
            <w:r w:rsidR="002D1E24">
              <w:rPr>
                <w:rFonts w:ascii="Times New Roman" w:hAnsi="Times New Roman" w:cs="Times New Roman"/>
              </w:rPr>
              <w:t xml:space="preserve">а </w:t>
            </w:r>
            <w:proofErr w:type="gramStart"/>
            <w:r w:rsidR="002D1E24">
              <w:rPr>
                <w:rFonts w:ascii="Times New Roman" w:hAnsi="Times New Roman" w:cs="Times New Roman"/>
              </w:rPr>
              <w:t>г</w:t>
            </w:r>
            <w:proofErr w:type="gramEnd"/>
            <w:r w:rsidR="002D1E24">
              <w:rPr>
                <w:rFonts w:ascii="Times New Roman" w:hAnsi="Times New Roman" w:cs="Times New Roman"/>
              </w:rPr>
              <w:t>.</w:t>
            </w:r>
            <w:r w:rsidR="008261CD">
              <w:rPr>
                <w:rFonts w:ascii="Times New Roman" w:hAnsi="Times New Roman" w:cs="Times New Roman"/>
              </w:rPr>
              <w:t xml:space="preserve"> </w:t>
            </w:r>
            <w:r w:rsidR="002D1E24"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 w:rsidR="002D1E24">
              <w:rPr>
                <w:rFonts w:ascii="Times New Roman" w:hAnsi="Times New Roman" w:cs="Times New Roman"/>
              </w:rPr>
              <w:t>Вуктыльского</w:t>
            </w:r>
            <w:proofErr w:type="spellEnd"/>
            <w:r w:rsidR="002D1E24">
              <w:rPr>
                <w:rFonts w:ascii="Times New Roman" w:hAnsi="Times New Roman" w:cs="Times New Roman"/>
              </w:rPr>
              <w:t xml:space="preserve"> района Республики К</w:t>
            </w:r>
            <w:r>
              <w:rPr>
                <w:rFonts w:ascii="Times New Roman" w:hAnsi="Times New Roman" w:cs="Times New Roman"/>
              </w:rPr>
              <w:t xml:space="preserve">оми </w:t>
            </w:r>
            <w:r w:rsidR="002D1E24">
              <w:rPr>
                <w:rFonts w:ascii="Times New Roman" w:hAnsi="Times New Roman" w:cs="Times New Roman"/>
              </w:rPr>
              <w:t xml:space="preserve"> и обеспечение своевременной явки граждан в военный комиссариат г.</w:t>
            </w:r>
            <w:r w:rsidR="008261CD">
              <w:rPr>
                <w:rFonts w:ascii="Times New Roman" w:hAnsi="Times New Roman" w:cs="Times New Roman"/>
              </w:rPr>
              <w:t xml:space="preserve"> </w:t>
            </w:r>
            <w:r w:rsidR="002D1E24"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 w:rsidR="002D1E24">
              <w:rPr>
                <w:rFonts w:ascii="Times New Roman" w:hAnsi="Times New Roman" w:cs="Times New Roman"/>
              </w:rPr>
              <w:t>Вуктыльского</w:t>
            </w:r>
            <w:proofErr w:type="spellEnd"/>
            <w:r w:rsidR="002D1E24">
              <w:rPr>
                <w:rFonts w:ascii="Times New Roman" w:hAnsi="Times New Roman" w:cs="Times New Roman"/>
              </w:rPr>
              <w:t xml:space="preserve"> района Республики Коми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  <w:p w:rsidR="00357DAE" w:rsidRDefault="00357DAE" w:rsidP="00357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соответств</w:t>
            </w:r>
            <w:r w:rsidR="008261CD">
              <w:rPr>
                <w:rFonts w:ascii="Times New Roman" w:hAnsi="Times New Roman" w:cs="Times New Roman"/>
              </w:rPr>
              <w:t xml:space="preserve">ующих подтверждающих документов </w:t>
            </w:r>
            <w:r>
              <w:rPr>
                <w:rFonts w:ascii="Times New Roman" w:hAnsi="Times New Roman" w:cs="Times New Roman"/>
              </w:rPr>
              <w:t>(журналов)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707BD0" w:rsidRDefault="00707BD0"/>
        </w:tc>
        <w:tc>
          <w:tcPr>
            <w:tcW w:w="992" w:type="dxa"/>
          </w:tcPr>
          <w:p w:rsidR="00707BD0" w:rsidRDefault="00707BD0"/>
        </w:tc>
        <w:tc>
          <w:tcPr>
            <w:tcW w:w="850" w:type="dxa"/>
          </w:tcPr>
          <w:p w:rsidR="00707BD0" w:rsidRDefault="00707BD0"/>
        </w:tc>
        <w:tc>
          <w:tcPr>
            <w:tcW w:w="993" w:type="dxa"/>
          </w:tcPr>
          <w:p w:rsidR="00707BD0" w:rsidRDefault="00707BD0"/>
        </w:tc>
        <w:tc>
          <w:tcPr>
            <w:tcW w:w="853" w:type="dxa"/>
          </w:tcPr>
          <w:p w:rsidR="00707BD0" w:rsidRDefault="00707BD0"/>
        </w:tc>
        <w:tc>
          <w:tcPr>
            <w:tcW w:w="851" w:type="dxa"/>
          </w:tcPr>
          <w:p w:rsidR="00707BD0" w:rsidRDefault="00707BD0"/>
        </w:tc>
        <w:tc>
          <w:tcPr>
            <w:tcW w:w="851" w:type="dxa"/>
          </w:tcPr>
          <w:p w:rsidR="00707BD0" w:rsidRDefault="00707BD0"/>
        </w:tc>
        <w:tc>
          <w:tcPr>
            <w:tcW w:w="851" w:type="dxa"/>
          </w:tcPr>
          <w:p w:rsidR="00707BD0" w:rsidRDefault="00707BD0"/>
        </w:tc>
        <w:tc>
          <w:tcPr>
            <w:tcW w:w="851" w:type="dxa"/>
          </w:tcPr>
          <w:p w:rsidR="00707BD0" w:rsidRDefault="00707BD0"/>
        </w:tc>
      </w:tr>
      <w:tr w:rsidR="002D1E24" w:rsidTr="002F7072">
        <w:tc>
          <w:tcPr>
            <w:tcW w:w="534" w:type="dxa"/>
          </w:tcPr>
          <w:p w:rsidR="002D1E24" w:rsidRDefault="00357DAE" w:rsidP="00237D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520" w:type="dxa"/>
          </w:tcPr>
          <w:p w:rsidR="008261CD" w:rsidRDefault="00357DAE" w:rsidP="00707BD0">
            <w:pPr>
              <w:jc w:val="both"/>
              <w:rPr>
                <w:rFonts w:ascii="Times New Roman" w:hAnsi="Times New Roman" w:cs="Times New Roman"/>
              </w:rPr>
            </w:pPr>
            <w:r w:rsidRPr="00237DCB">
              <w:rPr>
                <w:rFonts w:ascii="Times New Roman" w:hAnsi="Times New Roman" w:cs="Times New Roman"/>
              </w:rPr>
              <w:t xml:space="preserve">Направление граждан при отсутствии отметок в паспорте гражданина Российской Федерации об отношении к воинской </w:t>
            </w:r>
            <w:r w:rsidRPr="00237DCB">
              <w:rPr>
                <w:rFonts w:ascii="Times New Roman" w:hAnsi="Times New Roman" w:cs="Times New Roman"/>
              </w:rPr>
              <w:lastRenderedPageBreak/>
              <w:t>обязанности или о постановке на воинский учет в документах воинского учета в военный комиссариат г</w:t>
            </w:r>
            <w:proofErr w:type="gramStart"/>
            <w:r w:rsidRPr="00237DCB">
              <w:rPr>
                <w:rFonts w:ascii="Times New Roman" w:hAnsi="Times New Roman" w:cs="Times New Roman"/>
              </w:rPr>
              <w:t>.В</w:t>
            </w:r>
            <w:proofErr w:type="gramEnd"/>
            <w:r w:rsidRPr="00237DCB">
              <w:rPr>
                <w:rFonts w:ascii="Times New Roman" w:hAnsi="Times New Roman" w:cs="Times New Roman"/>
              </w:rPr>
              <w:t xml:space="preserve">уктыл и </w:t>
            </w:r>
            <w:proofErr w:type="spellStart"/>
            <w:r w:rsidRPr="00237DCB">
              <w:rPr>
                <w:rFonts w:ascii="Times New Roman" w:hAnsi="Times New Roman" w:cs="Times New Roman"/>
              </w:rPr>
              <w:t>Вуктыльского</w:t>
            </w:r>
            <w:proofErr w:type="spellEnd"/>
            <w:r w:rsidRPr="00237DCB">
              <w:rPr>
                <w:rFonts w:ascii="Times New Roman" w:hAnsi="Times New Roman" w:cs="Times New Roman"/>
              </w:rPr>
              <w:t xml:space="preserve"> района Республики Коми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  <w:p w:rsidR="00357DAE" w:rsidRDefault="00357DAE" w:rsidP="00707BD0">
            <w:pPr>
              <w:jc w:val="both"/>
              <w:rPr>
                <w:rFonts w:ascii="Times New Roman" w:hAnsi="Times New Roman" w:cs="Times New Roman"/>
              </w:rPr>
            </w:pPr>
            <w:r w:rsidRPr="00237DCB">
              <w:rPr>
                <w:rFonts w:ascii="Times New Roman" w:hAnsi="Times New Roman" w:cs="Times New Roman"/>
              </w:rPr>
              <w:t>Наличие соответствующих подтверждающих документов (журналов)</w:t>
            </w:r>
          </w:p>
        </w:tc>
        <w:tc>
          <w:tcPr>
            <w:tcW w:w="851" w:type="dxa"/>
          </w:tcPr>
          <w:p w:rsidR="002D1E24" w:rsidRDefault="002D1E24"/>
        </w:tc>
        <w:tc>
          <w:tcPr>
            <w:tcW w:w="992" w:type="dxa"/>
          </w:tcPr>
          <w:p w:rsidR="002D1E24" w:rsidRDefault="002D1E24"/>
        </w:tc>
        <w:tc>
          <w:tcPr>
            <w:tcW w:w="850" w:type="dxa"/>
          </w:tcPr>
          <w:p w:rsidR="002D1E24" w:rsidRDefault="002D1E24"/>
        </w:tc>
        <w:tc>
          <w:tcPr>
            <w:tcW w:w="993" w:type="dxa"/>
          </w:tcPr>
          <w:p w:rsidR="002D1E24" w:rsidRDefault="002D1E24"/>
        </w:tc>
        <w:tc>
          <w:tcPr>
            <w:tcW w:w="853" w:type="dxa"/>
          </w:tcPr>
          <w:p w:rsidR="002D1E24" w:rsidRDefault="002D1E24"/>
        </w:tc>
        <w:tc>
          <w:tcPr>
            <w:tcW w:w="851" w:type="dxa"/>
          </w:tcPr>
          <w:p w:rsidR="002D1E24" w:rsidRDefault="002D1E24"/>
        </w:tc>
        <w:tc>
          <w:tcPr>
            <w:tcW w:w="851" w:type="dxa"/>
          </w:tcPr>
          <w:p w:rsidR="002D1E24" w:rsidRDefault="002D1E24"/>
        </w:tc>
        <w:tc>
          <w:tcPr>
            <w:tcW w:w="851" w:type="dxa"/>
          </w:tcPr>
          <w:p w:rsidR="002D1E24" w:rsidRDefault="002D1E24"/>
        </w:tc>
        <w:tc>
          <w:tcPr>
            <w:tcW w:w="851" w:type="dxa"/>
          </w:tcPr>
          <w:p w:rsidR="002D1E24" w:rsidRDefault="002D1E24"/>
        </w:tc>
      </w:tr>
      <w:tr w:rsidR="00357DAE" w:rsidTr="002F7072">
        <w:tc>
          <w:tcPr>
            <w:tcW w:w="534" w:type="dxa"/>
          </w:tcPr>
          <w:p w:rsidR="00357DAE" w:rsidRDefault="00194EBE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6520" w:type="dxa"/>
          </w:tcPr>
          <w:p w:rsidR="00357DAE" w:rsidRDefault="00194EBE" w:rsidP="00707BD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Направление в военный комиссариат г.</w:t>
            </w:r>
            <w:r w:rsidR="008261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Вуктыл и </w:t>
            </w:r>
            <w:proofErr w:type="spellStart"/>
            <w:r>
              <w:rPr>
                <w:rFonts w:ascii="Times New Roman" w:hAnsi="Times New Roman" w:cs="Times New Roman"/>
              </w:rPr>
              <w:t>Вуктыльского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Республики Коми сведений о гражданах женского пола в возрасте от 18 до 45 лет (ранее не состоявших на воинском учете), имеющих  (получивших) специальности в соответствии</w:t>
            </w:r>
            <w:r w:rsidR="00646F84">
              <w:rPr>
                <w:rFonts w:ascii="Times New Roman" w:hAnsi="Times New Roman" w:cs="Times New Roman"/>
              </w:rPr>
              <w:t xml:space="preserve"> с Перечнем военно-</w:t>
            </w:r>
            <w:r>
              <w:rPr>
                <w:rFonts w:ascii="Times New Roman" w:hAnsi="Times New Roman" w:cs="Times New Roman"/>
              </w:rPr>
              <w:t>учетных специальностей, а также профессий, специальностей, при наличии которых граждане женского пола получают военно-учетные специальности и подлеж</w:t>
            </w:r>
            <w:r w:rsidR="008261CD">
              <w:rPr>
                <w:rFonts w:ascii="Times New Roman" w:hAnsi="Times New Roman" w:cs="Times New Roman"/>
              </w:rPr>
              <w:t>ат постановке  на воинский учет.</w:t>
            </w:r>
            <w:proofErr w:type="gramEnd"/>
          </w:p>
        </w:tc>
        <w:tc>
          <w:tcPr>
            <w:tcW w:w="851" w:type="dxa"/>
          </w:tcPr>
          <w:p w:rsidR="00357DAE" w:rsidRDefault="00357DAE"/>
        </w:tc>
        <w:tc>
          <w:tcPr>
            <w:tcW w:w="992" w:type="dxa"/>
          </w:tcPr>
          <w:p w:rsidR="00357DAE" w:rsidRDefault="00357DAE"/>
        </w:tc>
        <w:tc>
          <w:tcPr>
            <w:tcW w:w="850" w:type="dxa"/>
          </w:tcPr>
          <w:p w:rsidR="00357DAE" w:rsidRDefault="00357DAE"/>
        </w:tc>
        <w:tc>
          <w:tcPr>
            <w:tcW w:w="993" w:type="dxa"/>
          </w:tcPr>
          <w:p w:rsidR="00357DAE" w:rsidRDefault="00357DAE"/>
        </w:tc>
        <w:tc>
          <w:tcPr>
            <w:tcW w:w="853" w:type="dxa"/>
          </w:tcPr>
          <w:p w:rsidR="00357DAE" w:rsidRDefault="00357DAE"/>
        </w:tc>
        <w:tc>
          <w:tcPr>
            <w:tcW w:w="851" w:type="dxa"/>
          </w:tcPr>
          <w:p w:rsidR="00357DAE" w:rsidRDefault="00357DAE"/>
        </w:tc>
        <w:tc>
          <w:tcPr>
            <w:tcW w:w="851" w:type="dxa"/>
          </w:tcPr>
          <w:p w:rsidR="00357DAE" w:rsidRDefault="00357DAE"/>
        </w:tc>
        <w:tc>
          <w:tcPr>
            <w:tcW w:w="851" w:type="dxa"/>
          </w:tcPr>
          <w:p w:rsidR="00357DAE" w:rsidRDefault="00357DAE"/>
        </w:tc>
        <w:tc>
          <w:tcPr>
            <w:tcW w:w="851" w:type="dxa"/>
          </w:tcPr>
          <w:p w:rsidR="00357DAE" w:rsidRDefault="00357DAE"/>
        </w:tc>
      </w:tr>
      <w:tr w:rsidR="00237DCB" w:rsidTr="002F7072">
        <w:tc>
          <w:tcPr>
            <w:tcW w:w="534" w:type="dxa"/>
          </w:tcPr>
          <w:p w:rsidR="00237DCB" w:rsidRDefault="00237DCB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520" w:type="dxa"/>
          </w:tcPr>
          <w:p w:rsidR="00237DCB" w:rsidRDefault="00237DCB" w:rsidP="00237D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выдачи работниками, осуществляющими воинский учет,  гражданам  расписок  в приеме от них документов воинского учета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237DCB" w:rsidRDefault="00237DCB"/>
        </w:tc>
        <w:tc>
          <w:tcPr>
            <w:tcW w:w="992" w:type="dxa"/>
          </w:tcPr>
          <w:p w:rsidR="00237DCB" w:rsidRDefault="00237DCB"/>
        </w:tc>
        <w:tc>
          <w:tcPr>
            <w:tcW w:w="850" w:type="dxa"/>
          </w:tcPr>
          <w:p w:rsidR="00237DCB" w:rsidRDefault="00237DCB"/>
        </w:tc>
        <w:tc>
          <w:tcPr>
            <w:tcW w:w="993" w:type="dxa"/>
          </w:tcPr>
          <w:p w:rsidR="00237DCB" w:rsidRDefault="00237DCB"/>
        </w:tc>
        <w:tc>
          <w:tcPr>
            <w:tcW w:w="853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</w:tr>
      <w:tr w:rsidR="00237DCB" w:rsidTr="002F7072">
        <w:tc>
          <w:tcPr>
            <w:tcW w:w="534" w:type="dxa"/>
          </w:tcPr>
          <w:p w:rsidR="00237DCB" w:rsidRDefault="00237DCB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520" w:type="dxa"/>
          </w:tcPr>
          <w:p w:rsidR="00237DCB" w:rsidRDefault="00F656E5" w:rsidP="00F656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справочной информации по воинскому учету, мобилизационной подготовке и мобилизации, информационных стендов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237DCB" w:rsidRDefault="00237DCB"/>
        </w:tc>
        <w:tc>
          <w:tcPr>
            <w:tcW w:w="992" w:type="dxa"/>
          </w:tcPr>
          <w:p w:rsidR="00237DCB" w:rsidRDefault="00237DCB"/>
        </w:tc>
        <w:tc>
          <w:tcPr>
            <w:tcW w:w="850" w:type="dxa"/>
          </w:tcPr>
          <w:p w:rsidR="00237DCB" w:rsidRDefault="00237DCB"/>
        </w:tc>
        <w:tc>
          <w:tcPr>
            <w:tcW w:w="993" w:type="dxa"/>
          </w:tcPr>
          <w:p w:rsidR="00237DCB" w:rsidRDefault="00237DCB"/>
        </w:tc>
        <w:tc>
          <w:tcPr>
            <w:tcW w:w="853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  <w:tc>
          <w:tcPr>
            <w:tcW w:w="851" w:type="dxa"/>
          </w:tcPr>
          <w:p w:rsidR="00237DCB" w:rsidRDefault="00237DCB"/>
        </w:tc>
      </w:tr>
      <w:tr w:rsidR="00F656E5" w:rsidTr="002F7072">
        <w:tc>
          <w:tcPr>
            <w:tcW w:w="534" w:type="dxa"/>
          </w:tcPr>
          <w:p w:rsidR="00F656E5" w:rsidRDefault="00F656E5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520" w:type="dxa"/>
          </w:tcPr>
          <w:p w:rsidR="00F656E5" w:rsidRDefault="005364B8" w:rsidP="00F656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служебного делопроизводства (отдельного дела) по вопросам воинского учета и бронирования граждан, пребывающих в  запасе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656E5" w:rsidRDefault="00F656E5"/>
        </w:tc>
        <w:tc>
          <w:tcPr>
            <w:tcW w:w="992" w:type="dxa"/>
          </w:tcPr>
          <w:p w:rsidR="00F656E5" w:rsidRDefault="00F656E5"/>
        </w:tc>
        <w:tc>
          <w:tcPr>
            <w:tcW w:w="850" w:type="dxa"/>
          </w:tcPr>
          <w:p w:rsidR="00F656E5" w:rsidRDefault="00F656E5"/>
        </w:tc>
        <w:tc>
          <w:tcPr>
            <w:tcW w:w="993" w:type="dxa"/>
          </w:tcPr>
          <w:p w:rsidR="00F656E5" w:rsidRDefault="00F656E5"/>
        </w:tc>
        <w:tc>
          <w:tcPr>
            <w:tcW w:w="853" w:type="dxa"/>
          </w:tcPr>
          <w:p w:rsidR="00F656E5" w:rsidRDefault="00F656E5"/>
        </w:tc>
        <w:tc>
          <w:tcPr>
            <w:tcW w:w="851" w:type="dxa"/>
          </w:tcPr>
          <w:p w:rsidR="00F656E5" w:rsidRDefault="00F656E5"/>
        </w:tc>
        <w:tc>
          <w:tcPr>
            <w:tcW w:w="851" w:type="dxa"/>
          </w:tcPr>
          <w:p w:rsidR="00F656E5" w:rsidRDefault="00F656E5"/>
        </w:tc>
        <w:tc>
          <w:tcPr>
            <w:tcW w:w="851" w:type="dxa"/>
          </w:tcPr>
          <w:p w:rsidR="00F656E5" w:rsidRDefault="00F656E5"/>
        </w:tc>
        <w:tc>
          <w:tcPr>
            <w:tcW w:w="851" w:type="dxa"/>
          </w:tcPr>
          <w:p w:rsidR="00F656E5" w:rsidRDefault="00F656E5"/>
        </w:tc>
      </w:tr>
      <w:tr w:rsidR="005364B8" w:rsidTr="002F7072">
        <w:tc>
          <w:tcPr>
            <w:tcW w:w="534" w:type="dxa"/>
          </w:tcPr>
          <w:p w:rsidR="005364B8" w:rsidRDefault="005364B8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520" w:type="dxa"/>
          </w:tcPr>
          <w:p w:rsidR="005364B8" w:rsidRDefault="004B482D" w:rsidP="00F656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журнала проверок осуществления воинского учета и бронирования граждан, пребывающих в запасе Вооруженных Сил Российской Федерации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364B8" w:rsidRDefault="005364B8"/>
        </w:tc>
        <w:tc>
          <w:tcPr>
            <w:tcW w:w="992" w:type="dxa"/>
          </w:tcPr>
          <w:p w:rsidR="005364B8" w:rsidRDefault="005364B8"/>
        </w:tc>
        <w:tc>
          <w:tcPr>
            <w:tcW w:w="850" w:type="dxa"/>
          </w:tcPr>
          <w:p w:rsidR="005364B8" w:rsidRDefault="005364B8"/>
        </w:tc>
        <w:tc>
          <w:tcPr>
            <w:tcW w:w="993" w:type="dxa"/>
          </w:tcPr>
          <w:p w:rsidR="005364B8" w:rsidRDefault="005364B8"/>
        </w:tc>
        <w:tc>
          <w:tcPr>
            <w:tcW w:w="853" w:type="dxa"/>
          </w:tcPr>
          <w:p w:rsidR="005364B8" w:rsidRDefault="005364B8"/>
        </w:tc>
        <w:tc>
          <w:tcPr>
            <w:tcW w:w="851" w:type="dxa"/>
          </w:tcPr>
          <w:p w:rsidR="005364B8" w:rsidRDefault="005364B8"/>
        </w:tc>
        <w:tc>
          <w:tcPr>
            <w:tcW w:w="851" w:type="dxa"/>
          </w:tcPr>
          <w:p w:rsidR="005364B8" w:rsidRDefault="005364B8"/>
        </w:tc>
        <w:tc>
          <w:tcPr>
            <w:tcW w:w="851" w:type="dxa"/>
          </w:tcPr>
          <w:p w:rsidR="005364B8" w:rsidRDefault="005364B8"/>
        </w:tc>
        <w:tc>
          <w:tcPr>
            <w:tcW w:w="851" w:type="dxa"/>
          </w:tcPr>
          <w:p w:rsidR="005364B8" w:rsidRDefault="005364B8"/>
        </w:tc>
      </w:tr>
      <w:tr w:rsidR="004B482D" w:rsidTr="002F7072">
        <w:tc>
          <w:tcPr>
            <w:tcW w:w="534" w:type="dxa"/>
          </w:tcPr>
          <w:p w:rsidR="004B482D" w:rsidRDefault="004B482D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520" w:type="dxa"/>
          </w:tcPr>
          <w:p w:rsidR="004B482D" w:rsidRDefault="005A169E" w:rsidP="00F656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руководителем организации дополнительных выплат работникам, выполняющим обязанности по ведению воинского учета</w:t>
            </w:r>
            <w:r w:rsidR="008261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4B482D" w:rsidRDefault="004B482D"/>
        </w:tc>
        <w:tc>
          <w:tcPr>
            <w:tcW w:w="992" w:type="dxa"/>
          </w:tcPr>
          <w:p w:rsidR="004B482D" w:rsidRDefault="004B482D"/>
        </w:tc>
        <w:tc>
          <w:tcPr>
            <w:tcW w:w="850" w:type="dxa"/>
          </w:tcPr>
          <w:p w:rsidR="004B482D" w:rsidRDefault="004B482D"/>
        </w:tc>
        <w:tc>
          <w:tcPr>
            <w:tcW w:w="993" w:type="dxa"/>
          </w:tcPr>
          <w:p w:rsidR="004B482D" w:rsidRDefault="004B482D"/>
        </w:tc>
        <w:tc>
          <w:tcPr>
            <w:tcW w:w="853" w:type="dxa"/>
          </w:tcPr>
          <w:p w:rsidR="004B482D" w:rsidRDefault="004B482D"/>
        </w:tc>
        <w:tc>
          <w:tcPr>
            <w:tcW w:w="851" w:type="dxa"/>
          </w:tcPr>
          <w:p w:rsidR="004B482D" w:rsidRDefault="004B482D"/>
        </w:tc>
        <w:tc>
          <w:tcPr>
            <w:tcW w:w="851" w:type="dxa"/>
          </w:tcPr>
          <w:p w:rsidR="004B482D" w:rsidRDefault="004B482D"/>
        </w:tc>
        <w:tc>
          <w:tcPr>
            <w:tcW w:w="851" w:type="dxa"/>
          </w:tcPr>
          <w:p w:rsidR="004B482D" w:rsidRDefault="004B482D"/>
        </w:tc>
        <w:tc>
          <w:tcPr>
            <w:tcW w:w="851" w:type="dxa"/>
          </w:tcPr>
          <w:p w:rsidR="004B482D" w:rsidRDefault="004B482D"/>
        </w:tc>
      </w:tr>
      <w:tr w:rsidR="00E958FD" w:rsidTr="00C256C0">
        <w:tc>
          <w:tcPr>
            <w:tcW w:w="7054" w:type="dxa"/>
            <w:gridSpan w:val="2"/>
          </w:tcPr>
          <w:p w:rsidR="00E958FD" w:rsidRPr="00E958FD" w:rsidRDefault="00CA370F" w:rsidP="00F656E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E958FD" w:rsidRPr="00E958FD">
              <w:rPr>
                <w:rFonts w:ascii="Times New Roman" w:hAnsi="Times New Roman" w:cs="Times New Roman"/>
                <w:b/>
              </w:rPr>
              <w:t>Сумма баллов за 1 подраздел</w:t>
            </w:r>
          </w:p>
        </w:tc>
        <w:tc>
          <w:tcPr>
            <w:tcW w:w="2693" w:type="dxa"/>
            <w:gridSpan w:val="3"/>
          </w:tcPr>
          <w:p w:rsidR="00E958FD" w:rsidRDefault="00E958FD"/>
        </w:tc>
        <w:tc>
          <w:tcPr>
            <w:tcW w:w="2697" w:type="dxa"/>
            <w:gridSpan w:val="3"/>
          </w:tcPr>
          <w:p w:rsidR="00E958FD" w:rsidRDefault="00E958FD"/>
        </w:tc>
        <w:tc>
          <w:tcPr>
            <w:tcW w:w="2553" w:type="dxa"/>
            <w:gridSpan w:val="3"/>
          </w:tcPr>
          <w:p w:rsidR="00E958FD" w:rsidRDefault="00E958FD"/>
        </w:tc>
      </w:tr>
      <w:tr w:rsidR="00E958FD" w:rsidTr="000C4AA6">
        <w:tc>
          <w:tcPr>
            <w:tcW w:w="14997" w:type="dxa"/>
            <w:gridSpan w:val="11"/>
          </w:tcPr>
          <w:p w:rsidR="00E958FD" w:rsidRDefault="00E958FD" w:rsidP="00E958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58FD">
              <w:rPr>
                <w:rFonts w:ascii="Times New Roman" w:hAnsi="Times New Roman" w:cs="Times New Roman"/>
                <w:b/>
              </w:rPr>
              <w:t xml:space="preserve">2.Полнота и достоверность сведений, содержащихся в личных карточках граждан </w:t>
            </w:r>
          </w:p>
          <w:p w:rsidR="00E958FD" w:rsidRPr="00E958FD" w:rsidRDefault="00E958FD" w:rsidP="00E958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58FD">
              <w:rPr>
                <w:rFonts w:ascii="Times New Roman" w:hAnsi="Times New Roman" w:cs="Times New Roman"/>
                <w:b/>
              </w:rPr>
              <w:t>из числа призывников и граждан, пребывающих в запасе</w:t>
            </w:r>
          </w:p>
        </w:tc>
      </w:tr>
      <w:tr w:rsidR="00E958FD" w:rsidTr="002F7072">
        <w:tc>
          <w:tcPr>
            <w:tcW w:w="534" w:type="dxa"/>
          </w:tcPr>
          <w:p w:rsidR="00E958FD" w:rsidRDefault="00E958FD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E958FD" w:rsidRDefault="00E958FD" w:rsidP="00E958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503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Соблюдение установленного Методическими рекомендациями по ведению воинского учета в организациях порядка хранения личных карточек работников (форма № Т-2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</w:rPr>
              <w:t xml:space="preserve"> и (или) личных карточек государственных (муниципальных) сужающих (форма № Т-2 ГС (МС), поставленных на воинский учет</w:t>
            </w:r>
          </w:p>
        </w:tc>
        <w:tc>
          <w:tcPr>
            <w:tcW w:w="851" w:type="dxa"/>
          </w:tcPr>
          <w:p w:rsidR="00E958FD" w:rsidRDefault="00E958FD"/>
        </w:tc>
        <w:tc>
          <w:tcPr>
            <w:tcW w:w="992" w:type="dxa"/>
          </w:tcPr>
          <w:p w:rsidR="00E958FD" w:rsidRDefault="00E958FD"/>
        </w:tc>
        <w:tc>
          <w:tcPr>
            <w:tcW w:w="850" w:type="dxa"/>
          </w:tcPr>
          <w:p w:rsidR="00E958FD" w:rsidRDefault="00E958FD"/>
        </w:tc>
        <w:tc>
          <w:tcPr>
            <w:tcW w:w="993" w:type="dxa"/>
          </w:tcPr>
          <w:p w:rsidR="00E958FD" w:rsidRDefault="00E958FD"/>
        </w:tc>
        <w:tc>
          <w:tcPr>
            <w:tcW w:w="853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</w:tr>
      <w:tr w:rsidR="00E958FD" w:rsidTr="002F7072">
        <w:tc>
          <w:tcPr>
            <w:tcW w:w="534" w:type="dxa"/>
          </w:tcPr>
          <w:p w:rsidR="00E958FD" w:rsidRDefault="00E958FD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E958FD" w:rsidRPr="00E958FD" w:rsidRDefault="00E958FD" w:rsidP="00E958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03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Соответствие оформления раздела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личных карточек граждан, подлежащих воинскому учету, установленными правилами, </w:t>
            </w:r>
            <w:r>
              <w:rPr>
                <w:rFonts w:ascii="Times New Roman" w:hAnsi="Times New Roman" w:cs="Times New Roman"/>
              </w:rPr>
              <w:lastRenderedPageBreak/>
              <w:t>порядку и требованиям по их ведению, наличие расхождений имеющихся в них сведени</w:t>
            </w:r>
            <w:r w:rsidR="00752803">
              <w:rPr>
                <w:rFonts w:ascii="Times New Roman" w:hAnsi="Times New Roman" w:cs="Times New Roman"/>
              </w:rPr>
              <w:t>й с  фактическими данными граждан, с документами воинского учета военного комиссариата г</w:t>
            </w:r>
            <w:proofErr w:type="gramStart"/>
            <w:r w:rsidR="00752803">
              <w:rPr>
                <w:rFonts w:ascii="Times New Roman" w:hAnsi="Times New Roman" w:cs="Times New Roman"/>
              </w:rPr>
              <w:t>.В</w:t>
            </w:r>
            <w:proofErr w:type="gramEnd"/>
            <w:r w:rsidR="00752803">
              <w:rPr>
                <w:rFonts w:ascii="Times New Roman" w:hAnsi="Times New Roman" w:cs="Times New Roman"/>
              </w:rPr>
              <w:t xml:space="preserve">уктыл и </w:t>
            </w:r>
            <w:proofErr w:type="spellStart"/>
            <w:r w:rsidR="00752803">
              <w:rPr>
                <w:rFonts w:ascii="Times New Roman" w:hAnsi="Times New Roman" w:cs="Times New Roman"/>
              </w:rPr>
              <w:t>Вуктыльского</w:t>
            </w:r>
            <w:proofErr w:type="spellEnd"/>
            <w:r w:rsidR="00752803">
              <w:rPr>
                <w:rFonts w:ascii="Times New Roman" w:hAnsi="Times New Roman" w:cs="Times New Roman"/>
              </w:rPr>
              <w:t xml:space="preserve"> района Республики Коми</w:t>
            </w:r>
          </w:p>
        </w:tc>
        <w:tc>
          <w:tcPr>
            <w:tcW w:w="851" w:type="dxa"/>
          </w:tcPr>
          <w:p w:rsidR="00E958FD" w:rsidRDefault="00E958FD"/>
        </w:tc>
        <w:tc>
          <w:tcPr>
            <w:tcW w:w="992" w:type="dxa"/>
          </w:tcPr>
          <w:p w:rsidR="00E958FD" w:rsidRDefault="00E958FD"/>
        </w:tc>
        <w:tc>
          <w:tcPr>
            <w:tcW w:w="850" w:type="dxa"/>
          </w:tcPr>
          <w:p w:rsidR="00E958FD" w:rsidRDefault="00E958FD"/>
        </w:tc>
        <w:tc>
          <w:tcPr>
            <w:tcW w:w="993" w:type="dxa"/>
          </w:tcPr>
          <w:p w:rsidR="00E958FD" w:rsidRDefault="00E958FD"/>
        </w:tc>
        <w:tc>
          <w:tcPr>
            <w:tcW w:w="853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  <w:tc>
          <w:tcPr>
            <w:tcW w:w="851" w:type="dxa"/>
          </w:tcPr>
          <w:p w:rsidR="00E958FD" w:rsidRDefault="00E958FD"/>
        </w:tc>
      </w:tr>
      <w:tr w:rsidR="00752803" w:rsidTr="00EB64F3">
        <w:tc>
          <w:tcPr>
            <w:tcW w:w="7054" w:type="dxa"/>
            <w:gridSpan w:val="2"/>
          </w:tcPr>
          <w:p w:rsidR="00752803" w:rsidRPr="00752803" w:rsidRDefault="00CA370F" w:rsidP="00E958F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</w:t>
            </w:r>
            <w:r w:rsidR="00752803" w:rsidRPr="00752803">
              <w:rPr>
                <w:rFonts w:ascii="Times New Roman" w:hAnsi="Times New Roman" w:cs="Times New Roman"/>
                <w:b/>
              </w:rPr>
              <w:t>Сумма баллов за 2 подраздел</w:t>
            </w:r>
          </w:p>
        </w:tc>
        <w:tc>
          <w:tcPr>
            <w:tcW w:w="2693" w:type="dxa"/>
            <w:gridSpan w:val="3"/>
          </w:tcPr>
          <w:p w:rsidR="00752803" w:rsidRDefault="00752803"/>
        </w:tc>
        <w:tc>
          <w:tcPr>
            <w:tcW w:w="2697" w:type="dxa"/>
            <w:gridSpan w:val="3"/>
          </w:tcPr>
          <w:p w:rsidR="00752803" w:rsidRDefault="00752803"/>
        </w:tc>
        <w:tc>
          <w:tcPr>
            <w:tcW w:w="2553" w:type="dxa"/>
            <w:gridSpan w:val="3"/>
          </w:tcPr>
          <w:p w:rsidR="00752803" w:rsidRDefault="00752803"/>
        </w:tc>
      </w:tr>
      <w:tr w:rsidR="00752803" w:rsidTr="00FE5D08">
        <w:tc>
          <w:tcPr>
            <w:tcW w:w="14997" w:type="dxa"/>
            <w:gridSpan w:val="11"/>
          </w:tcPr>
          <w:p w:rsidR="00752803" w:rsidRPr="00750331" w:rsidRDefault="00750331" w:rsidP="00750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0331">
              <w:rPr>
                <w:rFonts w:ascii="Times New Roman" w:hAnsi="Times New Roman" w:cs="Times New Roman"/>
                <w:b/>
              </w:rPr>
              <w:t>3.Оформление бронирования граждан, пребывающих в зап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750331">
              <w:rPr>
                <w:rFonts w:ascii="Times New Roman" w:hAnsi="Times New Roman" w:cs="Times New Roman"/>
                <w:b/>
              </w:rPr>
              <w:t>се</w:t>
            </w:r>
          </w:p>
        </w:tc>
      </w:tr>
      <w:tr w:rsidR="00752803" w:rsidTr="002F7072">
        <w:tc>
          <w:tcPr>
            <w:tcW w:w="534" w:type="dxa"/>
          </w:tcPr>
          <w:p w:rsidR="00752803" w:rsidRDefault="00750331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752803" w:rsidRDefault="00750331" w:rsidP="00E958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Правомерность и своевременность оформления бронирования граждан, пребывающих в запасе. Своевременность аннулирования отсрочек от призыва на военную службу по мобилизации и в военное время граждан, пребывающих в запасе, утративших право на отсрочку и сообщение в военный комиссариат г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 xml:space="preserve">уктыл и </w:t>
            </w:r>
            <w:proofErr w:type="spellStart"/>
            <w:r>
              <w:rPr>
                <w:rFonts w:ascii="Times New Roman" w:hAnsi="Times New Roman" w:cs="Times New Roman"/>
              </w:rPr>
              <w:t>Вуктыльсокого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республики Коми</w:t>
            </w:r>
          </w:p>
        </w:tc>
        <w:tc>
          <w:tcPr>
            <w:tcW w:w="851" w:type="dxa"/>
          </w:tcPr>
          <w:p w:rsidR="00752803" w:rsidRDefault="00752803"/>
        </w:tc>
        <w:tc>
          <w:tcPr>
            <w:tcW w:w="992" w:type="dxa"/>
          </w:tcPr>
          <w:p w:rsidR="00752803" w:rsidRDefault="00752803"/>
        </w:tc>
        <w:tc>
          <w:tcPr>
            <w:tcW w:w="850" w:type="dxa"/>
          </w:tcPr>
          <w:p w:rsidR="00752803" w:rsidRDefault="00752803"/>
        </w:tc>
        <w:tc>
          <w:tcPr>
            <w:tcW w:w="993" w:type="dxa"/>
          </w:tcPr>
          <w:p w:rsidR="00752803" w:rsidRDefault="00752803"/>
        </w:tc>
        <w:tc>
          <w:tcPr>
            <w:tcW w:w="853" w:type="dxa"/>
          </w:tcPr>
          <w:p w:rsidR="00752803" w:rsidRDefault="00752803"/>
        </w:tc>
        <w:tc>
          <w:tcPr>
            <w:tcW w:w="851" w:type="dxa"/>
          </w:tcPr>
          <w:p w:rsidR="00752803" w:rsidRDefault="00752803"/>
        </w:tc>
        <w:tc>
          <w:tcPr>
            <w:tcW w:w="851" w:type="dxa"/>
          </w:tcPr>
          <w:p w:rsidR="00752803" w:rsidRDefault="00752803"/>
        </w:tc>
        <w:tc>
          <w:tcPr>
            <w:tcW w:w="851" w:type="dxa"/>
          </w:tcPr>
          <w:p w:rsidR="00752803" w:rsidRDefault="00752803"/>
        </w:tc>
        <w:tc>
          <w:tcPr>
            <w:tcW w:w="851" w:type="dxa"/>
          </w:tcPr>
          <w:p w:rsidR="00752803" w:rsidRDefault="00752803"/>
        </w:tc>
      </w:tr>
      <w:tr w:rsidR="00750331" w:rsidTr="002F7072">
        <w:tc>
          <w:tcPr>
            <w:tcW w:w="534" w:type="dxa"/>
          </w:tcPr>
          <w:p w:rsidR="00750331" w:rsidRDefault="00750331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750331" w:rsidRDefault="00750331" w:rsidP="00E958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Состояние учета бланков удостоверений об отсрочке от призыва на военную службу по мобилизации и в военное время, а также бланков извещений о зачислении на специальный воинский учет, организация их хранения в соответствии с установленным порядком</w:t>
            </w:r>
          </w:p>
        </w:tc>
        <w:tc>
          <w:tcPr>
            <w:tcW w:w="851" w:type="dxa"/>
          </w:tcPr>
          <w:p w:rsidR="00750331" w:rsidRDefault="00750331"/>
        </w:tc>
        <w:tc>
          <w:tcPr>
            <w:tcW w:w="992" w:type="dxa"/>
          </w:tcPr>
          <w:p w:rsidR="00750331" w:rsidRDefault="00750331"/>
        </w:tc>
        <w:tc>
          <w:tcPr>
            <w:tcW w:w="850" w:type="dxa"/>
          </w:tcPr>
          <w:p w:rsidR="00750331" w:rsidRDefault="00750331"/>
        </w:tc>
        <w:tc>
          <w:tcPr>
            <w:tcW w:w="993" w:type="dxa"/>
          </w:tcPr>
          <w:p w:rsidR="00750331" w:rsidRDefault="00750331"/>
        </w:tc>
        <w:tc>
          <w:tcPr>
            <w:tcW w:w="853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</w:tr>
      <w:tr w:rsidR="00750331" w:rsidTr="002F7072">
        <w:tc>
          <w:tcPr>
            <w:tcW w:w="534" w:type="dxa"/>
          </w:tcPr>
          <w:p w:rsidR="00750331" w:rsidRDefault="00750331" w:rsidP="00D02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</w:tcPr>
          <w:p w:rsidR="00750331" w:rsidRDefault="00750331" w:rsidP="00E958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Полнота и своевременность представления в военный комиссариат г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 xml:space="preserve">уктыл и </w:t>
            </w:r>
            <w:proofErr w:type="spellStart"/>
            <w:r>
              <w:rPr>
                <w:rFonts w:ascii="Times New Roman" w:hAnsi="Times New Roman" w:cs="Times New Roman"/>
              </w:rPr>
              <w:t>Вуктыльского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Республик Коми установленной отчетности, в том числе о </w:t>
            </w:r>
            <w:r w:rsidR="00CA370F">
              <w:rPr>
                <w:rFonts w:ascii="Times New Roman" w:hAnsi="Times New Roman" w:cs="Times New Roman"/>
              </w:rPr>
              <w:t>численности</w:t>
            </w:r>
            <w:r>
              <w:rPr>
                <w:rFonts w:ascii="Times New Roman" w:hAnsi="Times New Roman" w:cs="Times New Roman"/>
              </w:rPr>
              <w:t xml:space="preserve"> работников организаций</w:t>
            </w:r>
          </w:p>
        </w:tc>
        <w:tc>
          <w:tcPr>
            <w:tcW w:w="851" w:type="dxa"/>
          </w:tcPr>
          <w:p w:rsidR="00750331" w:rsidRDefault="00750331"/>
        </w:tc>
        <w:tc>
          <w:tcPr>
            <w:tcW w:w="992" w:type="dxa"/>
          </w:tcPr>
          <w:p w:rsidR="00750331" w:rsidRDefault="00750331"/>
        </w:tc>
        <w:tc>
          <w:tcPr>
            <w:tcW w:w="850" w:type="dxa"/>
          </w:tcPr>
          <w:p w:rsidR="00750331" w:rsidRDefault="00750331"/>
        </w:tc>
        <w:tc>
          <w:tcPr>
            <w:tcW w:w="993" w:type="dxa"/>
          </w:tcPr>
          <w:p w:rsidR="00750331" w:rsidRDefault="00750331"/>
        </w:tc>
        <w:tc>
          <w:tcPr>
            <w:tcW w:w="853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  <w:tc>
          <w:tcPr>
            <w:tcW w:w="851" w:type="dxa"/>
          </w:tcPr>
          <w:p w:rsidR="00750331" w:rsidRDefault="00750331"/>
        </w:tc>
      </w:tr>
      <w:tr w:rsidR="00CA370F" w:rsidTr="00524BE8">
        <w:tc>
          <w:tcPr>
            <w:tcW w:w="7054" w:type="dxa"/>
            <w:gridSpan w:val="2"/>
          </w:tcPr>
          <w:p w:rsidR="00CA370F" w:rsidRPr="00CA370F" w:rsidRDefault="00CA370F" w:rsidP="00E958F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CA370F">
              <w:rPr>
                <w:rFonts w:ascii="Times New Roman" w:hAnsi="Times New Roman" w:cs="Times New Roman"/>
                <w:b/>
              </w:rPr>
              <w:t>Сумма баллов за 2 подраздел</w:t>
            </w:r>
          </w:p>
        </w:tc>
        <w:tc>
          <w:tcPr>
            <w:tcW w:w="2693" w:type="dxa"/>
            <w:gridSpan w:val="3"/>
          </w:tcPr>
          <w:p w:rsidR="00CA370F" w:rsidRDefault="00CA370F"/>
        </w:tc>
        <w:tc>
          <w:tcPr>
            <w:tcW w:w="2697" w:type="dxa"/>
            <w:gridSpan w:val="3"/>
          </w:tcPr>
          <w:p w:rsidR="00CA370F" w:rsidRDefault="00CA370F"/>
        </w:tc>
        <w:tc>
          <w:tcPr>
            <w:tcW w:w="2553" w:type="dxa"/>
            <w:gridSpan w:val="3"/>
          </w:tcPr>
          <w:p w:rsidR="00CA370F" w:rsidRDefault="00CA370F"/>
        </w:tc>
      </w:tr>
      <w:tr w:rsidR="00CA370F" w:rsidTr="006A44C6">
        <w:tc>
          <w:tcPr>
            <w:tcW w:w="7054" w:type="dxa"/>
            <w:gridSpan w:val="2"/>
          </w:tcPr>
          <w:p w:rsidR="00CA370F" w:rsidRPr="00CA370F" w:rsidRDefault="00CA370F" w:rsidP="00CA370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CA370F">
              <w:rPr>
                <w:rFonts w:ascii="Times New Roman" w:hAnsi="Times New Roman" w:cs="Times New Roman"/>
                <w:b/>
              </w:rPr>
              <w:t xml:space="preserve">Итоговая сумма баллов </w:t>
            </w:r>
          </w:p>
        </w:tc>
        <w:tc>
          <w:tcPr>
            <w:tcW w:w="2693" w:type="dxa"/>
            <w:gridSpan w:val="3"/>
          </w:tcPr>
          <w:p w:rsidR="00CA370F" w:rsidRDefault="00CA370F"/>
        </w:tc>
        <w:tc>
          <w:tcPr>
            <w:tcW w:w="2697" w:type="dxa"/>
            <w:gridSpan w:val="3"/>
          </w:tcPr>
          <w:p w:rsidR="00CA370F" w:rsidRDefault="00CA370F"/>
        </w:tc>
        <w:tc>
          <w:tcPr>
            <w:tcW w:w="2553" w:type="dxa"/>
            <w:gridSpan w:val="3"/>
            <w:tcBorders>
              <w:top w:val="nil"/>
            </w:tcBorders>
          </w:tcPr>
          <w:p w:rsidR="00CA370F" w:rsidRDefault="00CA370F"/>
        </w:tc>
      </w:tr>
    </w:tbl>
    <w:p w:rsidR="006C0728" w:rsidRPr="006C0728" w:rsidRDefault="006C0728" w:rsidP="006C0728">
      <w:pPr>
        <w:pStyle w:val="a4"/>
        <w:rPr>
          <w:rFonts w:ascii="Times New Roman" w:hAnsi="Times New Roman" w:cs="Times New Roman"/>
        </w:rPr>
      </w:pPr>
      <w:r w:rsidRPr="006C0728">
        <w:rPr>
          <w:rFonts w:ascii="Times New Roman" w:hAnsi="Times New Roman" w:cs="Times New Roman"/>
        </w:rPr>
        <w:t xml:space="preserve">  Оценка состояния работы по осуществлению воинского учета</w:t>
      </w:r>
      <w:r>
        <w:rPr>
          <w:rFonts w:ascii="Times New Roman" w:hAnsi="Times New Roman" w:cs="Times New Roman"/>
        </w:rPr>
        <w:t xml:space="preserve"> организацией</w:t>
      </w:r>
      <w:r w:rsidRPr="006C0728">
        <w:rPr>
          <w:rFonts w:ascii="Times New Roman" w:hAnsi="Times New Roman" w:cs="Times New Roman"/>
        </w:rPr>
        <w:t>, проводится по 3-х балльной системе:</w:t>
      </w:r>
    </w:p>
    <w:p w:rsidR="006C0728" w:rsidRPr="006C0728" w:rsidRDefault="006C0728" w:rsidP="006C072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C0728">
        <w:rPr>
          <w:rFonts w:ascii="Times New Roman" w:hAnsi="Times New Roman" w:cs="Times New Roman"/>
        </w:rPr>
        <w:t>2 балла – показатель полностью соответствует требованиям нормативных документов;</w:t>
      </w:r>
    </w:p>
    <w:p w:rsidR="006C0728" w:rsidRPr="006C0728" w:rsidRDefault="006C0728" w:rsidP="006C072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C0728">
        <w:rPr>
          <w:rFonts w:ascii="Times New Roman" w:hAnsi="Times New Roman" w:cs="Times New Roman"/>
        </w:rPr>
        <w:t>1 балл – показатель не полностью соответствует требованиям нормативных документов;</w:t>
      </w:r>
    </w:p>
    <w:p w:rsidR="006C0728" w:rsidRPr="006C0728" w:rsidRDefault="006C0728" w:rsidP="006C072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C0728">
        <w:rPr>
          <w:rFonts w:ascii="Times New Roman" w:hAnsi="Times New Roman" w:cs="Times New Roman"/>
        </w:rPr>
        <w:t>0 баллов – показатель не соответствует требованиям нормативных документов.</w:t>
      </w:r>
    </w:p>
    <w:p w:rsidR="006C0728" w:rsidRDefault="006C0728" w:rsidP="006C0728">
      <w:pPr>
        <w:ind w:firstLine="567"/>
        <w:jc w:val="both"/>
        <w:rPr>
          <w:b/>
          <w:color w:val="000000"/>
        </w:rPr>
      </w:pPr>
    </w:p>
    <w:p w:rsidR="006C0728" w:rsidRPr="00604D86" w:rsidRDefault="006C0728" w:rsidP="006C0728">
      <w:pPr>
        <w:shd w:val="clear" w:color="auto" w:fill="FFFFFF"/>
        <w:spacing w:line="278" w:lineRule="exact"/>
        <w:ind w:left="432" w:hanging="226"/>
        <w:jc w:val="both"/>
        <w:rPr>
          <w:sz w:val="24"/>
          <w:szCs w:val="24"/>
        </w:rPr>
      </w:pPr>
    </w:p>
    <w:p w:rsidR="004851B5" w:rsidRDefault="004851B5"/>
    <w:sectPr w:rsidR="004851B5" w:rsidSect="002F707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7072"/>
    <w:rsid w:val="00047BC8"/>
    <w:rsid w:val="000D66E9"/>
    <w:rsid w:val="00190F78"/>
    <w:rsid w:val="00194EBE"/>
    <w:rsid w:val="00237DCB"/>
    <w:rsid w:val="002D1E24"/>
    <w:rsid w:val="002F7072"/>
    <w:rsid w:val="00357DAE"/>
    <w:rsid w:val="003F3023"/>
    <w:rsid w:val="00430FA0"/>
    <w:rsid w:val="004851B5"/>
    <w:rsid w:val="004B482D"/>
    <w:rsid w:val="004F3C52"/>
    <w:rsid w:val="005364B8"/>
    <w:rsid w:val="005A169E"/>
    <w:rsid w:val="00646F84"/>
    <w:rsid w:val="00662849"/>
    <w:rsid w:val="00677475"/>
    <w:rsid w:val="006C0728"/>
    <w:rsid w:val="006C12FD"/>
    <w:rsid w:val="006F6076"/>
    <w:rsid w:val="00707BD0"/>
    <w:rsid w:val="007149B6"/>
    <w:rsid w:val="00750331"/>
    <w:rsid w:val="00752803"/>
    <w:rsid w:val="008261CD"/>
    <w:rsid w:val="008D4C58"/>
    <w:rsid w:val="009B51B7"/>
    <w:rsid w:val="009E2467"/>
    <w:rsid w:val="00A52A0E"/>
    <w:rsid w:val="00AB1A56"/>
    <w:rsid w:val="00B66741"/>
    <w:rsid w:val="00CA370F"/>
    <w:rsid w:val="00CB549A"/>
    <w:rsid w:val="00D02E7A"/>
    <w:rsid w:val="00D454E4"/>
    <w:rsid w:val="00E958FD"/>
    <w:rsid w:val="00EB38D0"/>
    <w:rsid w:val="00EB6B6F"/>
    <w:rsid w:val="00F53CB2"/>
    <w:rsid w:val="00F656E5"/>
    <w:rsid w:val="00FF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07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3B32-2DD9-4678-8363-7427EFB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28</cp:revision>
  <dcterms:created xsi:type="dcterms:W3CDTF">2017-10-06T15:54:00Z</dcterms:created>
  <dcterms:modified xsi:type="dcterms:W3CDTF">2017-10-08T21:52:00Z</dcterms:modified>
</cp:coreProperties>
</file>